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B" w:rsidRDefault="00B6597B" w:rsidP="003018FC">
      <w:pPr>
        <w:pStyle w:val="Style4"/>
        <w:widowControl/>
        <w:spacing w:after="120" w:line="240" w:lineRule="auto"/>
        <w:ind w:left="-851"/>
        <w:jc w:val="left"/>
        <w:rPr>
          <w:rStyle w:val="FontStyle12"/>
          <w:color w:val="26444E"/>
        </w:rPr>
      </w:pPr>
      <w:r>
        <w:rPr>
          <w:rStyle w:val="FontStyle12"/>
          <w:color w:val="26444E"/>
        </w:rPr>
        <w:t xml:space="preserve">Das Formblatt dient zur Anmeldung der Netzwerke </w:t>
      </w:r>
      <w:r w:rsidR="00AB67C0" w:rsidRPr="00AB67C0">
        <w:rPr>
          <w:b/>
          <w:bCs/>
          <w:i/>
          <w:iCs/>
          <w:color w:val="26444E"/>
          <w:sz w:val="16"/>
          <w:szCs w:val="16"/>
        </w:rPr>
        <w:t>gegenüber den Unterzeichner-Verbänden.</w:t>
      </w:r>
      <w:r w:rsidR="001A27BC">
        <w:rPr>
          <w:rStyle w:val="FontStyle12"/>
          <w:color w:val="26444E"/>
        </w:rPr>
        <w:br/>
      </w:r>
      <w:r w:rsidR="00AB67C0">
        <w:rPr>
          <w:rStyle w:val="FontStyle12"/>
          <w:color w:val="26444E"/>
        </w:rPr>
        <w:t>Die Anmeldung erfolgt durch den Netzwerkträger</w:t>
      </w:r>
      <w:r>
        <w:rPr>
          <w:rStyle w:val="FontStyle12"/>
          <w:color w:val="26444E"/>
        </w:rPr>
        <w:t>.</w:t>
      </w:r>
    </w:p>
    <w:tbl>
      <w:tblPr>
        <w:tblStyle w:val="Tabellengitternetz"/>
        <w:tblW w:w="10773" w:type="dxa"/>
        <w:tblInd w:w="-743" w:type="dxa"/>
        <w:tblLayout w:type="fixed"/>
        <w:tblLook w:val="04A0"/>
      </w:tblPr>
      <w:tblGrid>
        <w:gridCol w:w="368"/>
        <w:gridCol w:w="4169"/>
        <w:gridCol w:w="2126"/>
        <w:gridCol w:w="4110"/>
      </w:tblGrid>
      <w:tr w:rsidR="00305B7F" w:rsidRPr="00BF5645" w:rsidTr="00BE631E">
        <w:trPr>
          <w:trHeight w:val="1701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B7F" w:rsidRPr="00BF5645" w:rsidRDefault="00305B7F" w:rsidP="00305B7F"/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:rsidR="00305B7F" w:rsidRPr="0096686F" w:rsidRDefault="00305B7F" w:rsidP="00D91B8B">
            <w:pPr>
              <w:rPr>
                <w:sz w:val="20"/>
                <w:szCs w:val="20"/>
              </w:rPr>
            </w:pPr>
            <w:r w:rsidRPr="0096686F">
              <w:rPr>
                <w:sz w:val="20"/>
                <w:szCs w:val="20"/>
              </w:rPr>
              <w:t>BDEW Bundesverband der</w:t>
            </w:r>
            <w:r w:rsidRPr="0096686F">
              <w:rPr>
                <w:sz w:val="20"/>
                <w:szCs w:val="20"/>
              </w:rPr>
              <w:br/>
              <w:t>Energie- und Wasserwirtschaft e.V.</w:t>
            </w:r>
            <w:r w:rsidRPr="0096686F">
              <w:rPr>
                <w:sz w:val="20"/>
                <w:szCs w:val="20"/>
              </w:rPr>
              <w:br/>
            </w:r>
            <w:bookmarkStart w:id="0" w:name="Anrede"/>
            <w:r w:rsidRPr="0096686F">
              <w:rPr>
                <w:sz w:val="20"/>
                <w:szCs w:val="20"/>
              </w:rPr>
              <w:t>Frau</w:t>
            </w:r>
            <w:bookmarkEnd w:id="0"/>
            <w:r w:rsidRPr="0096686F">
              <w:rPr>
                <w:sz w:val="20"/>
                <w:szCs w:val="20"/>
              </w:rPr>
              <w:t xml:space="preserve"> </w:t>
            </w:r>
            <w:bookmarkStart w:id="1" w:name="Ansprechpartner"/>
            <w:r w:rsidRPr="0096686F">
              <w:rPr>
                <w:sz w:val="20"/>
                <w:szCs w:val="20"/>
              </w:rPr>
              <w:t>Kathrin Bleibaum</w:t>
            </w:r>
            <w:bookmarkEnd w:id="1"/>
            <w:r w:rsidRPr="0096686F">
              <w:rPr>
                <w:sz w:val="20"/>
                <w:szCs w:val="20"/>
              </w:rPr>
              <w:br/>
              <w:t xml:space="preserve">Reinhardtstraße 32 </w:t>
            </w:r>
            <w:r w:rsidRPr="0096686F">
              <w:rPr>
                <w:sz w:val="20"/>
                <w:szCs w:val="20"/>
              </w:rPr>
              <w:br/>
              <w:t>10117 Berlin</w:t>
            </w:r>
          </w:p>
        </w:tc>
        <w:tc>
          <w:tcPr>
            <w:tcW w:w="6236" w:type="dxa"/>
            <w:gridSpan w:val="2"/>
            <w:tcBorders>
              <w:top w:val="nil"/>
              <w:left w:val="nil"/>
              <w:right w:val="nil"/>
            </w:tcBorders>
          </w:tcPr>
          <w:p w:rsidR="00305B7F" w:rsidRPr="0096686F" w:rsidRDefault="001A27BC" w:rsidP="00305B7F">
            <w:pPr>
              <w:tabs>
                <w:tab w:val="right" w:pos="3650"/>
              </w:tabs>
              <w:jc w:val="right"/>
              <w:rPr>
                <w:sz w:val="20"/>
                <w:szCs w:val="20"/>
              </w:rPr>
            </w:pPr>
            <w:r w:rsidRPr="0096686F">
              <w:rPr>
                <w:snapToGrid w:val="0"/>
                <w:sz w:val="20"/>
                <w:szCs w:val="20"/>
              </w:rPr>
              <w:t>Bitte senden Sie die Netzwerk-Anmeldung an:</w:t>
            </w:r>
            <w:r w:rsidR="00AD1EE3" w:rsidRPr="0096686F">
              <w:rPr>
                <w:snapToGrid w:val="0"/>
                <w:sz w:val="20"/>
                <w:szCs w:val="20"/>
              </w:rPr>
              <w:br/>
            </w:r>
            <w:r w:rsidRPr="0096686F">
              <w:rPr>
                <w:snapToGrid w:val="0"/>
                <w:sz w:val="20"/>
                <w:szCs w:val="20"/>
              </w:rPr>
              <w:t xml:space="preserve">per </w:t>
            </w:r>
            <w:r w:rsidR="00305B7F" w:rsidRPr="0096686F">
              <w:rPr>
                <w:snapToGrid w:val="0"/>
                <w:sz w:val="20"/>
                <w:szCs w:val="20"/>
              </w:rPr>
              <w:t>Telefax:</w:t>
            </w:r>
            <w:r w:rsidR="00305B7F" w:rsidRPr="0096686F">
              <w:rPr>
                <w:snapToGrid w:val="0"/>
                <w:sz w:val="20"/>
                <w:szCs w:val="20"/>
              </w:rPr>
              <w:tab/>
            </w:r>
            <w:bookmarkStart w:id="2" w:name="Telefax"/>
            <w:r w:rsidR="00305B7F" w:rsidRPr="0096686F">
              <w:rPr>
                <w:snapToGrid w:val="0"/>
                <w:sz w:val="20"/>
                <w:szCs w:val="20"/>
              </w:rPr>
              <w:t>+49 30 300199 3371</w:t>
            </w:r>
            <w:bookmarkEnd w:id="2"/>
            <w:r w:rsidR="00305B7F" w:rsidRPr="0096686F">
              <w:rPr>
                <w:snapToGrid w:val="0"/>
                <w:sz w:val="20"/>
                <w:szCs w:val="20"/>
              </w:rPr>
              <w:t xml:space="preserve"> </w:t>
            </w:r>
            <w:r w:rsidR="00305B7F" w:rsidRPr="0096686F">
              <w:rPr>
                <w:snapToGrid w:val="0"/>
                <w:sz w:val="20"/>
                <w:szCs w:val="20"/>
              </w:rPr>
              <w:br/>
            </w:r>
            <w:r w:rsidRPr="0096686F">
              <w:rPr>
                <w:snapToGrid w:val="0"/>
                <w:sz w:val="20"/>
                <w:szCs w:val="20"/>
              </w:rPr>
              <w:t xml:space="preserve">per </w:t>
            </w:r>
            <w:r w:rsidR="00305B7F" w:rsidRPr="0096686F">
              <w:rPr>
                <w:snapToGrid w:val="0"/>
                <w:sz w:val="20"/>
                <w:szCs w:val="20"/>
              </w:rPr>
              <w:t xml:space="preserve">E-Mail: </w:t>
            </w:r>
            <w:r w:rsidR="00305B7F" w:rsidRPr="0096686F">
              <w:rPr>
                <w:snapToGrid w:val="0"/>
                <w:sz w:val="20"/>
                <w:szCs w:val="20"/>
              </w:rPr>
              <w:tab/>
            </w:r>
            <w:bookmarkStart w:id="3" w:name="Email"/>
            <w:r w:rsidR="00305B7F" w:rsidRPr="0096686F">
              <w:rPr>
                <w:snapToGrid w:val="0"/>
                <w:sz w:val="20"/>
                <w:szCs w:val="20"/>
              </w:rPr>
              <w:t>kathrin.bleibaum@bdew.de</w:t>
            </w:r>
            <w:bookmarkEnd w:id="3"/>
            <w:r w:rsidR="00305B7F" w:rsidRPr="0096686F">
              <w:rPr>
                <w:snapToGrid w:val="0"/>
                <w:sz w:val="20"/>
                <w:szCs w:val="20"/>
              </w:rPr>
              <w:t xml:space="preserve"> </w:t>
            </w:r>
            <w:r w:rsidR="00305B7F" w:rsidRPr="0096686F">
              <w:rPr>
                <w:snapToGrid w:val="0"/>
                <w:sz w:val="20"/>
                <w:szCs w:val="20"/>
              </w:rPr>
              <w:br/>
            </w:r>
            <w:r w:rsidR="00305B7F" w:rsidRPr="0096686F">
              <w:rPr>
                <w:snapToGrid w:val="0"/>
                <w:sz w:val="20"/>
                <w:szCs w:val="20"/>
              </w:rPr>
              <w:br/>
            </w:r>
            <w:r w:rsidR="00305B7F" w:rsidRPr="0096686F">
              <w:rPr>
                <w:b/>
                <w:snapToGrid w:val="0"/>
                <w:sz w:val="20"/>
                <w:szCs w:val="20"/>
              </w:rPr>
              <w:t>Für Rückfragen: Hartmut Kämper</w:t>
            </w:r>
            <w:r w:rsidR="00305B7F" w:rsidRPr="0096686F">
              <w:rPr>
                <w:snapToGrid w:val="0"/>
                <w:sz w:val="20"/>
                <w:szCs w:val="20"/>
              </w:rPr>
              <w:br/>
            </w:r>
            <w:bookmarkStart w:id="4" w:name="Telefon"/>
            <w:r w:rsidR="00305B7F" w:rsidRPr="0096686F">
              <w:rPr>
                <w:snapToGrid w:val="0"/>
                <w:sz w:val="20"/>
                <w:szCs w:val="20"/>
              </w:rPr>
              <w:t>Telefon: +49 30 300199-137</w:t>
            </w:r>
            <w:bookmarkEnd w:id="4"/>
            <w:r w:rsidR="00305B7F" w:rsidRPr="0096686F">
              <w:rPr>
                <w:snapToGrid w:val="0"/>
                <w:sz w:val="20"/>
                <w:szCs w:val="20"/>
              </w:rPr>
              <w:t xml:space="preserve">3 </w:t>
            </w:r>
          </w:p>
        </w:tc>
      </w:tr>
      <w:tr w:rsidR="00305B7F" w:rsidRPr="00567D60" w:rsidTr="00BE631E">
        <w:trPr>
          <w:trHeight w:val="17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567D60" w:rsidRDefault="0002754D" w:rsidP="006F2DA7">
            <w:pPr>
              <w:pStyle w:val="Style4"/>
              <w:widowControl/>
              <w:spacing w:before="120" w:line="360" w:lineRule="auto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Netzwerkname: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170"/>
        </w:trPr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02754D" w:rsidP="006F2DA7">
            <w:pPr>
              <w:pStyle w:val="Style4"/>
              <w:widowControl/>
              <w:spacing w:before="120" w:line="360" w:lineRule="auto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B7F" w:rsidRPr="00567D60" w:rsidRDefault="00305B7F" w:rsidP="0015169E">
            <w:pPr>
              <w:pStyle w:val="Style4"/>
              <w:widowControl/>
              <w:tabs>
                <w:tab w:val="right" w:pos="3919"/>
              </w:tabs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Netzwerkträger:</w:t>
            </w:r>
            <w:r w:rsidR="0015169E"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</w:t>
            </w:r>
            <w:r w:rsidR="0015169E">
              <w:rPr>
                <w:rStyle w:val="FontStyle12"/>
                <w:i w:val="0"/>
                <w:color w:val="auto"/>
                <w:sz w:val="18"/>
                <w:szCs w:val="18"/>
              </w:rPr>
              <w:tab/>
              <w:t>Firma/Organisation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9355C4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C05DA0" w:rsidP="00C05DA0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Straße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C05DA0" w:rsidP="001A27BC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PLZ/Ort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</w:tr>
      <w:tr w:rsidR="00C05DA0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DA0" w:rsidRPr="00567D60" w:rsidRDefault="00C05DA0" w:rsidP="006F2DA7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05DA0" w:rsidRPr="00567D60" w:rsidRDefault="00C05DA0" w:rsidP="001A27BC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Kontakt: 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A0" w:rsidRPr="00567D60" w:rsidRDefault="00C05DA0" w:rsidP="00704773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C05DA0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Telefon:</w:t>
            </w:r>
            <w:r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C05DA0">
            <w:pPr>
              <w:pStyle w:val="Style4"/>
              <w:widowControl/>
              <w:tabs>
                <w:tab w:val="left" w:pos="557"/>
              </w:tabs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E-Mail-Adresse:</w:t>
            </w:r>
            <w:r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02754D" w:rsidP="006F2DA7">
            <w:pPr>
              <w:pStyle w:val="Style4"/>
              <w:widowControl/>
              <w:spacing w:line="360" w:lineRule="auto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B7F" w:rsidRPr="00567D60" w:rsidRDefault="00305B7F" w:rsidP="009355C4">
            <w:pPr>
              <w:pStyle w:val="Style4"/>
              <w:widowControl/>
              <w:spacing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Moderator: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9355C4">
            <w:pPr>
              <w:pStyle w:val="Style4"/>
              <w:widowControl/>
              <w:spacing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Firma/Organisation: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C05DA0" w:rsidP="00C05DA0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Straße</w:t>
            </w:r>
            <w:r w:rsidR="00305B7F"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</w:tr>
      <w:tr w:rsidR="00C05DA0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DA0" w:rsidRPr="00567D60" w:rsidRDefault="00C05DA0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05DA0" w:rsidRPr="00567D60" w:rsidRDefault="00C05DA0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PLZ/Ort: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A0" w:rsidRPr="00567D60" w:rsidRDefault="00C05DA0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C05DA0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Telefon:</w:t>
            </w:r>
            <w:r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C05DA0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E-Mail-Adresse</w:t>
            </w:r>
            <w:r w:rsidR="00C05DA0">
              <w:rPr>
                <w:rStyle w:val="FontStyle12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02754D" w:rsidP="006F2DA7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C05DA0">
            <w:pPr>
              <w:pStyle w:val="Style4"/>
              <w:widowControl/>
              <w:spacing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Ansprechpartner</w:t>
            </w:r>
            <w:r w:rsidR="00AB633B"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für die Netzwerki</w:t>
            </w:r>
            <w:r w:rsidR="00C05DA0">
              <w:rPr>
                <w:rStyle w:val="FontStyle12"/>
                <w:i w:val="0"/>
                <w:color w:val="auto"/>
                <w:sz w:val="18"/>
                <w:szCs w:val="18"/>
              </w:rPr>
              <w:t>nitiative</w:t>
            </w: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:</w:t>
            </w:r>
            <w:r w:rsidR="00655F80" w:rsidRPr="00567D60">
              <w:rPr>
                <w:rStyle w:val="FontStyle12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C05DA0" w:rsidRDefault="00C05DA0" w:rsidP="00C05DA0">
            <w:pPr>
              <w:pStyle w:val="Style4"/>
              <w:widowControl/>
              <w:spacing w:line="240" w:lineRule="auto"/>
              <w:jc w:val="left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  <w:r w:rsidRPr="00F4126A">
              <w:rPr>
                <w:rStyle w:val="FontStyle12"/>
                <w:b w:val="0"/>
                <w:i w:val="0"/>
                <w:color w:val="auto"/>
                <w:sz w:val="28"/>
                <w:szCs w:val="28"/>
              </w:rPr>
              <w:sym w:font="Wingdings" w:char="F06F"/>
            </w:r>
            <w:r w:rsidRPr="00C05DA0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 xml:space="preserve"> Moderator </w:t>
            </w:r>
            <w:r w:rsidRPr="00C05DA0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ab/>
            </w:r>
            <w:r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ab/>
            </w:r>
            <w:r w:rsidRPr="00F4126A">
              <w:rPr>
                <w:bCs/>
                <w:iCs/>
                <w:sz w:val="28"/>
                <w:szCs w:val="28"/>
              </w:rPr>
              <w:sym w:font="Wingdings" w:char="F06F"/>
            </w:r>
            <w:r w:rsidRPr="00C05DA0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C05DA0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>Netzwerkträger</w:t>
            </w: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AB633B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475785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>Falls nicht Moderator oder Netzwerkträger</w:t>
            </w:r>
            <w:r>
              <w:rPr>
                <w:rStyle w:val="FontStyle12"/>
                <w:i w:val="0"/>
                <w:color w:val="auto"/>
                <w:sz w:val="18"/>
                <w:szCs w:val="18"/>
              </w:rPr>
              <w:br/>
            </w:r>
            <w:r w:rsidR="00305B7F"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Firma: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AB633B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Straße</w:t>
            </w:r>
            <w:r w:rsidR="00305B7F"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AB633B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633B" w:rsidRPr="00567D60" w:rsidRDefault="00AB633B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B633B" w:rsidRPr="00567D60" w:rsidRDefault="00AB633B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PLZ/Ort: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B" w:rsidRPr="00567D60" w:rsidRDefault="00AB633B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475785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Telefon: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1A27BC">
            <w:pPr>
              <w:pStyle w:val="Style4"/>
              <w:widowControl/>
              <w:spacing w:before="120" w:line="360" w:lineRule="auto"/>
              <w:ind w:left="567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E-Mail-Adresse: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02754D" w:rsidP="006F2DA7">
            <w:pPr>
              <w:pStyle w:val="Style4"/>
              <w:widowControl/>
              <w:spacing w:before="120" w:line="360" w:lineRule="auto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305B7F">
            <w:pPr>
              <w:pStyle w:val="Style4"/>
              <w:widowControl/>
              <w:spacing w:before="120" w:line="36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Netzwerkdauer:</w:t>
            </w:r>
            <w:r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</w:t>
            </w:r>
            <w:r w:rsidRPr="00650403">
              <w:rPr>
                <w:rStyle w:val="FontStyle12"/>
                <w:b w:val="0"/>
                <w:color w:val="auto"/>
              </w:rPr>
              <w:t>(Regeldauer: 24 bis 36 Monate)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305B7F">
            <w:pPr>
              <w:pStyle w:val="Style4"/>
              <w:widowControl/>
              <w:spacing w:before="120" w:line="240" w:lineRule="atLeast"/>
              <w:jc w:val="right"/>
              <w:rPr>
                <w:rStyle w:val="FontStyle12"/>
                <w:b w:val="0"/>
                <w:color w:val="auto"/>
                <w:sz w:val="18"/>
                <w:szCs w:val="18"/>
              </w:rPr>
            </w:pPr>
            <w:r>
              <w:rPr>
                <w:rStyle w:val="FontStyle12"/>
                <w:b w:val="0"/>
                <w:color w:val="auto"/>
                <w:sz w:val="18"/>
                <w:szCs w:val="18"/>
              </w:rPr>
              <w:t>Monate</w:t>
            </w:r>
            <w:r w:rsidR="00BE631E">
              <w:rPr>
                <w:rStyle w:val="FontStyle12"/>
                <w:b w:val="0"/>
                <w:color w:val="auto"/>
                <w:sz w:val="18"/>
                <w:szCs w:val="18"/>
              </w:rPr>
              <w:t>    </w:t>
            </w:r>
          </w:p>
        </w:tc>
      </w:tr>
      <w:tr w:rsidR="00305B7F" w:rsidRPr="00567D60" w:rsidTr="00BE631E">
        <w:trPr>
          <w:trHeight w:val="340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B7F" w:rsidRPr="00567D60" w:rsidRDefault="00305B7F" w:rsidP="006F2DA7">
            <w:pPr>
              <w:pStyle w:val="Style4"/>
              <w:widowControl/>
              <w:spacing w:before="120" w:line="360" w:lineRule="auto"/>
              <w:ind w:left="567"/>
              <w:jc w:val="center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305B7F" w:rsidP="007037EA">
            <w:pPr>
              <w:pStyle w:val="Style4"/>
              <w:widowControl/>
              <w:spacing w:before="120" w:line="360" w:lineRule="auto"/>
              <w:jc w:val="left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>Beginn:</w:t>
            </w:r>
            <w:r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650403">
              <w:rPr>
                <w:rStyle w:val="FontStyle12"/>
                <w:b w:val="0"/>
                <w:i w:val="0"/>
                <w:color w:val="auto"/>
              </w:rPr>
              <w:t>(</w:t>
            </w:r>
            <w:r w:rsidRPr="00650403">
              <w:rPr>
                <w:rStyle w:val="FontStyle12"/>
                <w:b w:val="0"/>
                <w:color w:val="auto"/>
              </w:rPr>
              <w:t>TT.MM.JJJJ)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7F" w:rsidRPr="00567D60" w:rsidRDefault="007037EA" w:rsidP="00704773">
            <w:pPr>
              <w:pStyle w:val="Style4"/>
              <w:widowControl/>
              <w:spacing w:before="120" w:line="360" w:lineRule="auto"/>
              <w:rPr>
                <w:rStyle w:val="FontStyle12"/>
                <w:b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>Ende:</w:t>
            </w:r>
            <w:r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650403">
              <w:rPr>
                <w:rStyle w:val="FontStyle12"/>
                <w:b w:val="0"/>
                <w:i w:val="0"/>
                <w:color w:val="auto"/>
              </w:rPr>
              <w:t>(</w:t>
            </w:r>
            <w:r w:rsidRPr="00650403">
              <w:rPr>
                <w:rStyle w:val="FontStyle12"/>
                <w:b w:val="0"/>
                <w:color w:val="auto"/>
              </w:rPr>
              <w:t>TT.MM.JJJJ)</w:t>
            </w:r>
          </w:p>
        </w:tc>
      </w:tr>
      <w:tr w:rsidR="00305B7F" w:rsidRPr="00567D60" w:rsidTr="00BE631E">
        <w:trPr>
          <w:trHeight w:val="605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567D60" w:rsidRDefault="0002754D" w:rsidP="006F2DA7">
            <w:pPr>
              <w:pStyle w:val="Style4"/>
              <w:widowControl/>
              <w:spacing w:before="120" w:line="240" w:lineRule="auto"/>
              <w:jc w:val="center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655F80" w:rsidP="00655F80">
            <w:pPr>
              <w:pStyle w:val="Style4"/>
              <w:widowControl/>
              <w:spacing w:line="240" w:lineRule="auto"/>
              <w:jc w:val="right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Gemeinsames k</w:t>
            </w:r>
            <w:r w:rsidR="00305B7F"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umuliertes Netzwerkziel:</w:t>
            </w:r>
            <w:r w:rsidR="00BD09FA">
              <w:rPr>
                <w:rStyle w:val="FontStyle12"/>
                <w:i w:val="0"/>
                <w:color w:val="auto"/>
                <w:sz w:val="18"/>
                <w:szCs w:val="18"/>
              </w:rPr>
              <w:br/>
            </w:r>
            <w:r>
              <w:rPr>
                <w:rStyle w:val="FontStyle12"/>
                <w:b w:val="0"/>
                <w:color w:val="auto"/>
              </w:rPr>
              <w:t xml:space="preserve">angestrebte Gesamteinsparung, </w:t>
            </w:r>
            <w:r w:rsidR="00305B7F" w:rsidRPr="00F82E7A">
              <w:rPr>
                <w:rStyle w:val="FontStyle12"/>
                <w:b w:val="0"/>
                <w:color w:val="auto"/>
              </w:rPr>
              <w:t xml:space="preserve">nur bezogen auf die </w:t>
            </w:r>
            <w:r>
              <w:rPr>
                <w:rStyle w:val="FontStyle12"/>
                <w:b w:val="0"/>
                <w:color w:val="auto"/>
              </w:rPr>
              <w:br/>
            </w:r>
            <w:r w:rsidR="00305B7F" w:rsidRPr="00F82E7A">
              <w:rPr>
                <w:rStyle w:val="FontStyle12"/>
                <w:b w:val="0"/>
                <w:color w:val="auto"/>
              </w:rPr>
              <w:t>beschlossenen Maßnahmen und soweit schon bekannt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7F" w:rsidRPr="00567D60" w:rsidRDefault="00AD1EE3" w:rsidP="00BE631E">
            <w:pPr>
              <w:pStyle w:val="Style4"/>
              <w:widowControl/>
              <w:spacing w:line="240" w:lineRule="auto"/>
              <w:jc w:val="right"/>
              <w:rPr>
                <w:rStyle w:val="FontStyle12"/>
                <w:b w:val="0"/>
                <w:color w:val="auto"/>
                <w:sz w:val="18"/>
                <w:szCs w:val="18"/>
              </w:rPr>
            </w:pPr>
            <w:r>
              <w:rPr>
                <w:rStyle w:val="FontStyle12"/>
                <w:b w:val="0"/>
                <w:color w:val="auto"/>
                <w:sz w:val="18"/>
                <w:szCs w:val="18"/>
              </w:rPr>
              <w:t>kWh</w:t>
            </w:r>
            <w:r w:rsidR="00655F80">
              <w:rPr>
                <w:rStyle w:val="FontStyle12"/>
                <w:b w:val="0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FontStyle12"/>
                <w:b w:val="0"/>
                <w:color w:val="auto"/>
                <w:sz w:val="18"/>
                <w:szCs w:val="18"/>
              </w:rPr>
              <w:t>MWh</w:t>
            </w:r>
            <w:proofErr w:type="spellEnd"/>
            <w:r w:rsidR="00BE631E">
              <w:t>   </w:t>
            </w:r>
          </w:p>
        </w:tc>
      </w:tr>
      <w:tr w:rsidR="00305B7F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567D60" w:rsidRDefault="0002754D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4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05B7F" w:rsidRPr="00567D60" w:rsidRDefault="00305B7F" w:rsidP="00655F80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Veröffentlichung des kumulierten Netzwer</w:t>
            </w: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k</w:t>
            </w:r>
            <w:r w:rsidRPr="00567D60">
              <w:rPr>
                <w:rStyle w:val="FontStyle12"/>
                <w:i w:val="0"/>
                <w:color w:val="auto"/>
                <w:sz w:val="18"/>
                <w:szCs w:val="18"/>
              </w:rPr>
              <w:t>ziels</w:t>
            </w:r>
            <w:r w:rsidR="001A27BC">
              <w:rPr>
                <w:rStyle w:val="FontStyle12"/>
                <w:i w:val="0"/>
                <w:color w:val="auto"/>
                <w:sz w:val="18"/>
                <w:szCs w:val="18"/>
              </w:rPr>
              <w:t xml:space="preserve"> gestattet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B7F" w:rsidRPr="00446F47" w:rsidRDefault="00F4126A" w:rsidP="00446F47">
            <w:pPr>
              <w:pStyle w:val="Style4"/>
              <w:widowControl/>
              <w:spacing w:before="120" w:line="24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  <w:r w:rsidRPr="00D60DD8">
              <w:rPr>
                <w:bCs/>
                <w:iCs/>
                <w:sz w:val="28"/>
                <w:szCs w:val="28"/>
              </w:rPr>
              <w:sym w:font="Wingdings" w:char="F06F"/>
            </w:r>
            <w:r w:rsidRPr="00F4126A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305B7F" w:rsidRPr="00446F47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>JA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7F" w:rsidRPr="00446F47" w:rsidRDefault="00F4126A" w:rsidP="00446F47">
            <w:pPr>
              <w:pStyle w:val="Style4"/>
              <w:widowControl/>
              <w:spacing w:before="120" w:line="240" w:lineRule="auto"/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</w:pPr>
            <w:r w:rsidRPr="00D60DD8">
              <w:rPr>
                <w:bCs/>
                <w:iCs/>
                <w:sz w:val="28"/>
                <w:szCs w:val="28"/>
              </w:rPr>
              <w:sym w:font="Wingdings" w:char="F06F"/>
            </w:r>
            <w:r w:rsidRPr="00F4126A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305B7F" w:rsidRPr="00446F47">
              <w:rPr>
                <w:rStyle w:val="FontStyle12"/>
                <w:b w:val="0"/>
                <w:i w:val="0"/>
                <w:color w:val="auto"/>
                <w:sz w:val="18"/>
                <w:szCs w:val="18"/>
              </w:rPr>
              <w:t>NEIN</w:t>
            </w:r>
          </w:p>
        </w:tc>
      </w:tr>
    </w:tbl>
    <w:p w:rsidR="00986C6A" w:rsidRDefault="00986C6A">
      <w:r>
        <w:br w:type="page"/>
      </w:r>
    </w:p>
    <w:tbl>
      <w:tblPr>
        <w:tblStyle w:val="Tabellengitternetz"/>
        <w:tblW w:w="10773" w:type="dxa"/>
        <w:tblInd w:w="-743" w:type="dxa"/>
        <w:tblLayout w:type="fixed"/>
        <w:tblLook w:val="04A0"/>
      </w:tblPr>
      <w:tblGrid>
        <w:gridCol w:w="368"/>
        <w:gridCol w:w="2893"/>
        <w:gridCol w:w="709"/>
        <w:gridCol w:w="6803"/>
      </w:tblGrid>
      <w:tr w:rsidR="00986C6A" w:rsidRPr="00567D60" w:rsidTr="008B748C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Pr="00567D60" w:rsidRDefault="00986C6A" w:rsidP="00655F80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986C6A">
              <w:rPr>
                <w:rStyle w:val="FontStyle12"/>
                <w:i w:val="0"/>
                <w:color w:val="auto"/>
                <w:sz w:val="18"/>
                <w:szCs w:val="18"/>
              </w:rPr>
              <w:t>Teilnehmende Unternehmen/Standorte: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8B748C" w:rsidRDefault="008B748C" w:rsidP="008B748C">
            <w:pPr>
              <w:pStyle w:val="Style4"/>
              <w:widowControl/>
              <w:spacing w:before="120" w:line="240" w:lineRule="auto"/>
              <w:rPr>
                <w:bCs/>
                <w:iCs/>
                <w:sz w:val="20"/>
                <w:szCs w:val="20"/>
              </w:rPr>
            </w:pPr>
            <w:r w:rsidRPr="0015169E">
              <w:rPr>
                <w:bCs/>
                <w:iCs/>
                <w:sz w:val="18"/>
                <w:szCs w:val="18"/>
              </w:rPr>
              <w:t>Bitte die entsprechenden Daten für jeden Netzwerkteilnehmer eintragen, bei B</w:t>
            </w:r>
            <w:r w:rsidRPr="0015169E">
              <w:rPr>
                <w:bCs/>
                <w:iCs/>
                <w:sz w:val="18"/>
                <w:szCs w:val="18"/>
              </w:rPr>
              <w:t>e</w:t>
            </w:r>
            <w:r w:rsidRPr="0015169E">
              <w:rPr>
                <w:bCs/>
                <w:iCs/>
                <w:sz w:val="18"/>
                <w:szCs w:val="18"/>
              </w:rPr>
              <w:t>darf ergänzen. Die Angaben zu den Netzwerkteilnehmern werden nicht veröffen</w:t>
            </w:r>
            <w:r w:rsidRPr="0015169E">
              <w:rPr>
                <w:bCs/>
                <w:iCs/>
                <w:sz w:val="18"/>
                <w:szCs w:val="18"/>
              </w:rPr>
              <w:t>t</w:t>
            </w:r>
            <w:r w:rsidRPr="0015169E">
              <w:rPr>
                <w:bCs/>
                <w:iCs/>
                <w:sz w:val="18"/>
                <w:szCs w:val="18"/>
              </w:rPr>
              <w:t>licht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Pr="00986C6A" w:rsidRDefault="00986C6A" w:rsidP="00986C6A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Unternehmen/Teilnehmer 1: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Straße: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PLZ/Ort: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Branche: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655F80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Unternehmen/Teilnehmer 2: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Straße: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PLZ/Ort: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>
              <w:rPr>
                <w:rStyle w:val="FontStyle12"/>
                <w:i w:val="0"/>
                <w:color w:val="auto"/>
                <w:sz w:val="18"/>
                <w:szCs w:val="18"/>
              </w:rPr>
              <w:t>Branche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655F80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986C6A">
              <w:rPr>
                <w:b/>
                <w:bCs/>
                <w:iCs/>
                <w:sz w:val="18"/>
                <w:szCs w:val="18"/>
              </w:rPr>
              <w:t>Unternehmen/Teilnehmer</w:t>
            </w:r>
            <w:r>
              <w:rPr>
                <w:b/>
                <w:bCs/>
                <w:iCs/>
                <w:sz w:val="18"/>
                <w:szCs w:val="18"/>
              </w:rPr>
              <w:t xml:space="preserve"> 3</w:t>
            </w:r>
            <w:r w:rsidRPr="00986C6A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P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Straße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PLZ/Ort: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86C6A" w:rsidRDefault="00986C6A" w:rsidP="00986C6A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Branche: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986C6A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5760F4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986C6A">
              <w:rPr>
                <w:b/>
                <w:bCs/>
                <w:iCs/>
                <w:sz w:val="18"/>
                <w:szCs w:val="18"/>
              </w:rPr>
              <w:t>Unternehmen/Teilnehmer</w:t>
            </w:r>
            <w:r>
              <w:rPr>
                <w:b/>
                <w:bCs/>
                <w:iCs/>
                <w:sz w:val="18"/>
                <w:szCs w:val="18"/>
              </w:rPr>
              <w:t xml:space="preserve"> 4</w:t>
            </w:r>
            <w:r w:rsidRPr="00986C6A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60F4" w:rsidRPr="00986C6A" w:rsidRDefault="005760F4" w:rsidP="00845C6D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Straße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PLZ/Ort: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Branche: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5760F4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986C6A">
              <w:rPr>
                <w:b/>
                <w:bCs/>
                <w:iCs/>
                <w:sz w:val="18"/>
                <w:szCs w:val="18"/>
              </w:rPr>
              <w:t>Unternehmen/Teilnehmer</w:t>
            </w:r>
            <w:r>
              <w:rPr>
                <w:b/>
                <w:bCs/>
                <w:iCs/>
                <w:sz w:val="18"/>
                <w:szCs w:val="18"/>
              </w:rPr>
              <w:t xml:space="preserve"> 5</w:t>
            </w:r>
            <w:r w:rsidRPr="00986C6A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60F4" w:rsidRPr="00986C6A" w:rsidRDefault="005760F4" w:rsidP="00845C6D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Straße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PLZ/Ort: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760F4" w:rsidRPr="00567D60" w:rsidTr="00845C6D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60F4" w:rsidRDefault="005760F4" w:rsidP="00845C6D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Branche: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D60DD8" w:rsidRDefault="005760F4" w:rsidP="00845C6D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123A80" w:rsidRPr="00567D60" w:rsidTr="00632FBC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A80" w:rsidRDefault="00123A80" w:rsidP="00632FBC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A80" w:rsidRDefault="00123A80" w:rsidP="00123A80">
            <w:pPr>
              <w:pStyle w:val="Style4"/>
              <w:widowControl/>
              <w:spacing w:before="120" w:line="240" w:lineRule="auto"/>
              <w:jc w:val="left"/>
              <w:rPr>
                <w:rStyle w:val="FontStyle12"/>
                <w:i w:val="0"/>
                <w:color w:val="auto"/>
                <w:sz w:val="18"/>
                <w:szCs w:val="18"/>
              </w:rPr>
            </w:pPr>
            <w:r w:rsidRPr="00986C6A">
              <w:rPr>
                <w:b/>
                <w:bCs/>
                <w:iCs/>
                <w:sz w:val="18"/>
                <w:szCs w:val="18"/>
              </w:rPr>
              <w:t>Unternehmen/Teilnehmer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Cs/>
                <w:sz w:val="18"/>
                <w:szCs w:val="18"/>
              </w:rPr>
              <w:t>6</w:t>
            </w:r>
            <w:r w:rsidRPr="00986C6A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D60DD8" w:rsidRDefault="00123A80" w:rsidP="00632FBC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123A80" w:rsidRPr="00567D60" w:rsidTr="00632FBC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A80" w:rsidRDefault="00123A80" w:rsidP="00632FBC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23A80" w:rsidRPr="00986C6A" w:rsidRDefault="00123A80" w:rsidP="00632FBC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Straße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D60DD8" w:rsidRDefault="00123A80" w:rsidP="00632FBC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123A80" w:rsidRPr="00567D60" w:rsidTr="00632FBC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A80" w:rsidRDefault="00123A80" w:rsidP="00632FBC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23A80" w:rsidRDefault="00123A80" w:rsidP="00632FBC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PLZ/Ort: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D60DD8" w:rsidRDefault="00123A80" w:rsidP="00632FBC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123A80" w:rsidRPr="00567D60" w:rsidTr="00632FBC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A80" w:rsidRDefault="00123A80" w:rsidP="00632FBC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23A80" w:rsidRDefault="00123A80" w:rsidP="00632FBC">
            <w:pPr>
              <w:pStyle w:val="Style4"/>
              <w:widowControl/>
              <w:spacing w:before="120" w:line="240" w:lineRule="auto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Branche: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D60DD8" w:rsidRDefault="00123A80" w:rsidP="00632FBC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986C6A" w:rsidRPr="00567D60" w:rsidTr="00986C6A">
        <w:trPr>
          <w:trHeight w:val="340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986C6A" w:rsidP="00446F47">
            <w:pPr>
              <w:pStyle w:val="Style4"/>
              <w:widowControl/>
              <w:spacing w:before="120" w:line="240" w:lineRule="auto"/>
              <w:rPr>
                <w:rStyle w:val="FontStyle12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6A" w:rsidRDefault="0015169E" w:rsidP="0015169E">
            <w:pPr>
              <w:pStyle w:val="Style4"/>
              <w:widowControl/>
              <w:spacing w:before="120" w:line="240" w:lineRule="auto"/>
              <w:jc w:val="left"/>
              <w:rPr>
                <w:b/>
                <w:bCs/>
                <w:iCs/>
                <w:sz w:val="18"/>
                <w:szCs w:val="18"/>
              </w:rPr>
            </w:pPr>
            <w:r w:rsidRPr="0015169E">
              <w:rPr>
                <w:bCs/>
                <w:iCs/>
                <w:sz w:val="18"/>
                <w:szCs w:val="18"/>
              </w:rPr>
              <w:t>Für weitere Teilnehmer ergänze</w:t>
            </w:r>
            <w:r>
              <w:rPr>
                <w:bCs/>
                <w:iCs/>
                <w:sz w:val="18"/>
                <w:szCs w:val="18"/>
              </w:rPr>
              <w:t>n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6A" w:rsidRPr="00D60DD8" w:rsidRDefault="0015169E" w:rsidP="00446F47">
            <w:pPr>
              <w:pStyle w:val="Style4"/>
              <w:widowControl/>
              <w:spacing w:before="120"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….</w:t>
            </w:r>
          </w:p>
        </w:tc>
      </w:tr>
    </w:tbl>
    <w:p w:rsidR="00A94AA8" w:rsidRDefault="00A94AA8" w:rsidP="007210A5">
      <w:pPr>
        <w:spacing w:after="200" w:line="276" w:lineRule="auto"/>
        <w:rPr>
          <w:rStyle w:val="FontStyle12"/>
          <w:i w:val="0"/>
          <w:color w:val="26444E"/>
          <w:sz w:val="22"/>
          <w:szCs w:val="22"/>
        </w:rPr>
      </w:pPr>
    </w:p>
    <w:p w:rsidR="00986C6A" w:rsidRPr="00986C6A" w:rsidRDefault="00986C6A">
      <w:pPr>
        <w:spacing w:after="200" w:line="276" w:lineRule="auto"/>
        <w:rPr>
          <w:rStyle w:val="FontStyle12"/>
          <w:i w:val="0"/>
          <w:color w:val="auto"/>
          <w:sz w:val="22"/>
          <w:szCs w:val="22"/>
        </w:rPr>
      </w:pPr>
      <w:r w:rsidRPr="00986C6A">
        <w:rPr>
          <w:rStyle w:val="FontStyle12"/>
          <w:i w:val="0"/>
          <w:color w:val="auto"/>
          <w:sz w:val="22"/>
          <w:szCs w:val="22"/>
        </w:rPr>
        <w:br w:type="page"/>
      </w:r>
    </w:p>
    <w:p w:rsidR="00AB633B" w:rsidRDefault="00AB633B">
      <w:pPr>
        <w:spacing w:after="200" w:line="276" w:lineRule="auto"/>
        <w:rPr>
          <w:rStyle w:val="FontStyle12"/>
          <w:i w:val="0"/>
          <w:color w:val="26444E"/>
          <w:sz w:val="22"/>
          <w:szCs w:val="22"/>
        </w:rPr>
      </w:pPr>
    </w:p>
    <w:p w:rsidR="00AB633B" w:rsidRDefault="00AB633B" w:rsidP="007210A5">
      <w:pPr>
        <w:spacing w:after="200" w:line="276" w:lineRule="auto"/>
        <w:rPr>
          <w:rStyle w:val="FontStyle12"/>
          <w:i w:val="0"/>
          <w:color w:val="26444E"/>
          <w:sz w:val="22"/>
          <w:szCs w:val="22"/>
        </w:rPr>
      </w:pPr>
    </w:p>
    <w:p w:rsidR="007210A5" w:rsidRPr="008D20CC" w:rsidRDefault="007210A5" w:rsidP="007210A5">
      <w:pPr>
        <w:spacing w:after="200" w:line="276" w:lineRule="auto"/>
        <w:rPr>
          <w:rStyle w:val="FontStyle12"/>
          <w:i w:val="0"/>
          <w:color w:val="26444E"/>
          <w:sz w:val="22"/>
          <w:szCs w:val="22"/>
        </w:rPr>
      </w:pPr>
      <w:r w:rsidRPr="008D20CC">
        <w:rPr>
          <w:rStyle w:val="FontStyle12"/>
          <w:i w:val="0"/>
          <w:color w:val="26444E"/>
          <w:sz w:val="22"/>
          <w:szCs w:val="22"/>
        </w:rPr>
        <w:t>Erläuterungen zum Anmeldebogen für Energieeffizienz-Netzwerke</w:t>
      </w:r>
    </w:p>
    <w:p w:rsidR="007210A5" w:rsidRPr="008D20CC" w:rsidRDefault="007210A5" w:rsidP="007210A5">
      <w:pPr>
        <w:spacing w:after="200" w:line="276" w:lineRule="auto"/>
        <w:rPr>
          <w:b/>
          <w:bCs/>
          <w:iCs/>
          <w:color w:val="26444E"/>
        </w:rPr>
      </w:pPr>
      <w:r w:rsidRPr="008D20CC">
        <w:rPr>
          <w:b/>
          <w:bCs/>
          <w:iCs/>
          <w:color w:val="26444E"/>
        </w:rPr>
        <w:t>Anmelden können sich Netzwerke, nach dem 3. Dezember 2014 neu gegründet wurden oder nach diesem Zeitpunkt erstmals die Kriterien der Initiative Energieeffizienz-Netzwerke erfü</w:t>
      </w:r>
      <w:r w:rsidRPr="008D20CC">
        <w:rPr>
          <w:b/>
          <w:bCs/>
          <w:iCs/>
          <w:color w:val="26444E"/>
        </w:rPr>
        <w:t>l</w:t>
      </w:r>
      <w:r w:rsidRPr="008D20CC">
        <w:rPr>
          <w:b/>
          <w:bCs/>
          <w:iCs/>
          <w:color w:val="26444E"/>
        </w:rPr>
        <w:t xml:space="preserve">len. </w:t>
      </w:r>
      <w:r w:rsidR="00F96317">
        <w:rPr>
          <w:b/>
          <w:bCs/>
          <w:iCs/>
          <w:color w:val="26444E"/>
        </w:rPr>
        <w:t xml:space="preserve">Ein Netzwerk im Sinne der Vereinbarung soll aus mindestens 5 </w:t>
      </w:r>
      <w:r w:rsidR="00F0439A">
        <w:rPr>
          <w:b/>
          <w:bCs/>
          <w:iCs/>
          <w:color w:val="26444E"/>
        </w:rPr>
        <w:t>Teilnehmern</w:t>
      </w:r>
      <w:r w:rsidR="00F96317">
        <w:rPr>
          <w:b/>
          <w:bCs/>
          <w:iCs/>
          <w:color w:val="26444E"/>
        </w:rPr>
        <w:t xml:space="preserve"> bestehen, ein Laufzeit von 2 bis 3 Jahren vereinbaren </w:t>
      </w:r>
      <w:r w:rsidR="00F4235B">
        <w:rPr>
          <w:b/>
          <w:bCs/>
          <w:iCs/>
          <w:color w:val="26444E"/>
        </w:rPr>
        <w:t xml:space="preserve">und </w:t>
      </w:r>
      <w:r w:rsidR="00F96317">
        <w:rPr>
          <w:b/>
          <w:bCs/>
          <w:iCs/>
          <w:color w:val="26444E"/>
        </w:rPr>
        <w:t xml:space="preserve">in dieser Zeit ein gemeinsames, auf Basis </w:t>
      </w:r>
      <w:r w:rsidR="00F4235B">
        <w:rPr>
          <w:b/>
          <w:bCs/>
          <w:iCs/>
          <w:color w:val="26444E"/>
        </w:rPr>
        <w:t>q</w:t>
      </w:r>
      <w:r w:rsidR="00F96317">
        <w:rPr>
          <w:b/>
          <w:bCs/>
          <w:iCs/>
          <w:color w:val="26444E"/>
        </w:rPr>
        <w:t>ualifizierter Initialberatung der Teilnehmer festgelegtes Einsparziel erreichen. Weitere D</w:t>
      </w:r>
      <w:r w:rsidR="00F96317">
        <w:rPr>
          <w:b/>
          <w:bCs/>
          <w:iCs/>
          <w:color w:val="26444E"/>
        </w:rPr>
        <w:t>e</w:t>
      </w:r>
      <w:r w:rsidR="00F96317">
        <w:rPr>
          <w:b/>
          <w:bCs/>
          <w:iCs/>
          <w:color w:val="26444E"/>
        </w:rPr>
        <w:t xml:space="preserve">tails finden Sie </w:t>
      </w:r>
      <w:r w:rsidR="00F0439A">
        <w:rPr>
          <w:b/>
          <w:bCs/>
          <w:iCs/>
          <w:color w:val="26444E"/>
        </w:rPr>
        <w:t>in der Anwendungshilfe des BDEW (BDEW direkt 3/2015) sowie auf der I</w:t>
      </w:r>
      <w:r w:rsidR="00F0439A">
        <w:rPr>
          <w:b/>
          <w:bCs/>
          <w:iCs/>
          <w:color w:val="26444E"/>
        </w:rPr>
        <w:t>n</w:t>
      </w:r>
      <w:r w:rsidR="00F0439A">
        <w:rPr>
          <w:b/>
          <w:bCs/>
          <w:iCs/>
          <w:color w:val="26444E"/>
        </w:rPr>
        <w:t>ternetseite der Netzwerkinitiative (www.effizienznetzwerke.org)</w:t>
      </w:r>
      <w:r w:rsidRPr="008D20CC">
        <w:rPr>
          <w:b/>
          <w:bCs/>
          <w:iCs/>
          <w:color w:val="26444E"/>
        </w:rPr>
        <w:t xml:space="preserve">. </w:t>
      </w:r>
      <w:r w:rsidR="00AB67C0">
        <w:rPr>
          <w:b/>
          <w:bCs/>
          <w:iCs/>
          <w:color w:val="26444E"/>
        </w:rPr>
        <w:br/>
        <w:t>Die Anmeldung erfolgt durch den Netzwerkträger.</w:t>
      </w:r>
    </w:p>
    <w:p w:rsidR="007210A5" w:rsidRPr="00EA120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>
        <w:rPr>
          <w:rStyle w:val="FontStyle12"/>
          <w:i w:val="0"/>
          <w:color w:val="26444E"/>
          <w:sz w:val="22"/>
          <w:szCs w:val="22"/>
        </w:rPr>
        <w:t>Nr. 1:</w:t>
      </w:r>
      <w:r w:rsidRPr="00EA1205">
        <w:rPr>
          <w:rStyle w:val="FontStyle12"/>
          <w:i w:val="0"/>
          <w:color w:val="26444E"/>
          <w:sz w:val="22"/>
          <w:szCs w:val="22"/>
        </w:rPr>
        <w:t xml:space="preserve"> Netzwerkname</w:t>
      </w:r>
    </w:p>
    <w:p w:rsidR="007210A5" w:rsidRDefault="007210A5" w:rsidP="007210A5">
      <w:pPr>
        <w:spacing w:after="200" w:line="276" w:lineRule="auto"/>
        <w:rPr>
          <w:rStyle w:val="FontStyle12"/>
          <w:b w:val="0"/>
          <w:i w:val="0"/>
          <w:color w:val="26444E"/>
          <w:sz w:val="22"/>
          <w:szCs w:val="22"/>
        </w:rPr>
      </w:pPr>
      <w:r>
        <w:rPr>
          <w:rStyle w:val="FontStyle12"/>
          <w:b w:val="0"/>
          <w:i w:val="0"/>
          <w:color w:val="26444E"/>
          <w:sz w:val="22"/>
          <w:szCs w:val="22"/>
        </w:rPr>
        <w:t>Der Name des Netzwerks, unter dem es bei der Initiative Energieeffiz</w:t>
      </w:r>
      <w:r w:rsidR="008D20CC">
        <w:rPr>
          <w:rStyle w:val="FontStyle12"/>
          <w:b w:val="0"/>
          <w:i w:val="0"/>
          <w:color w:val="26444E"/>
          <w:sz w:val="22"/>
          <w:szCs w:val="22"/>
        </w:rPr>
        <w:t>i</w:t>
      </w:r>
      <w:r>
        <w:rPr>
          <w:rStyle w:val="FontStyle12"/>
          <w:b w:val="0"/>
          <w:i w:val="0"/>
          <w:color w:val="26444E"/>
          <w:sz w:val="22"/>
          <w:szCs w:val="22"/>
        </w:rPr>
        <w:t>enz-Netzwerke eingetra</w:t>
      </w:r>
      <w:r w:rsidR="0087410D">
        <w:rPr>
          <w:rStyle w:val="FontStyle12"/>
          <w:b w:val="0"/>
          <w:i w:val="0"/>
          <w:color w:val="26444E"/>
          <w:sz w:val="22"/>
          <w:szCs w:val="22"/>
        </w:rPr>
        <w:t>gen wird, dieser Name wird auch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 in den Veröffentlichungen der Init</w:t>
      </w:r>
      <w:r w:rsidR="0087410D">
        <w:rPr>
          <w:rStyle w:val="FontStyle12"/>
          <w:b w:val="0"/>
          <w:i w:val="0"/>
          <w:color w:val="26444E"/>
          <w:sz w:val="22"/>
          <w:szCs w:val="22"/>
        </w:rPr>
        <w:t>iative (Internet, B</w:t>
      </w:r>
      <w:r>
        <w:rPr>
          <w:rStyle w:val="FontStyle12"/>
          <w:b w:val="0"/>
          <w:i w:val="0"/>
          <w:color w:val="26444E"/>
          <w:sz w:val="22"/>
          <w:szCs w:val="22"/>
        </w:rPr>
        <w:t>erichte, Vorträge) genannt.</w:t>
      </w:r>
    </w:p>
    <w:p w:rsidR="007210A5" w:rsidRPr="00EA120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EA1205">
        <w:rPr>
          <w:rStyle w:val="FontStyle12"/>
          <w:i w:val="0"/>
          <w:color w:val="26444E"/>
          <w:sz w:val="22"/>
          <w:szCs w:val="22"/>
        </w:rPr>
        <w:t>Nr. 2</w:t>
      </w:r>
      <w:r>
        <w:rPr>
          <w:rStyle w:val="FontStyle12"/>
          <w:i w:val="0"/>
          <w:color w:val="26444E"/>
          <w:sz w:val="22"/>
          <w:szCs w:val="22"/>
        </w:rPr>
        <w:t>:</w:t>
      </w:r>
      <w:r w:rsidRPr="00EA1205">
        <w:rPr>
          <w:rStyle w:val="FontStyle12"/>
          <w:i w:val="0"/>
          <w:color w:val="26444E"/>
          <w:sz w:val="22"/>
          <w:szCs w:val="22"/>
        </w:rPr>
        <w:t xml:space="preserve"> Netzwerkträger</w:t>
      </w:r>
    </w:p>
    <w:p w:rsidR="007210A5" w:rsidRDefault="007210A5" w:rsidP="007210A5">
      <w:pPr>
        <w:spacing w:after="200" w:line="276" w:lineRule="auto"/>
        <w:rPr>
          <w:rStyle w:val="FontStyle12"/>
          <w:b w:val="0"/>
          <w:i w:val="0"/>
          <w:color w:val="26444E"/>
          <w:sz w:val="22"/>
          <w:szCs w:val="22"/>
        </w:rPr>
      </w:pPr>
      <w:r>
        <w:rPr>
          <w:rStyle w:val="FontStyle12"/>
          <w:b w:val="0"/>
          <w:i w:val="0"/>
          <w:color w:val="26444E"/>
          <w:sz w:val="22"/>
          <w:szCs w:val="22"/>
        </w:rPr>
        <w:t xml:space="preserve">Der Name sowie die Kontaktdaten des Netzwerkträgers. </w:t>
      </w:r>
    </w:p>
    <w:p w:rsidR="007210A5" w:rsidRPr="00EA120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EA1205">
        <w:rPr>
          <w:rStyle w:val="FontStyle12"/>
          <w:i w:val="0"/>
          <w:color w:val="26444E"/>
          <w:sz w:val="22"/>
          <w:szCs w:val="22"/>
        </w:rPr>
        <w:t>Nr. 3</w:t>
      </w:r>
      <w:r>
        <w:rPr>
          <w:rStyle w:val="FontStyle12"/>
          <w:i w:val="0"/>
          <w:color w:val="26444E"/>
          <w:sz w:val="22"/>
          <w:szCs w:val="22"/>
        </w:rPr>
        <w:t>:</w:t>
      </w:r>
      <w:r w:rsidRPr="00EA1205">
        <w:rPr>
          <w:rStyle w:val="FontStyle12"/>
          <w:i w:val="0"/>
          <w:color w:val="26444E"/>
          <w:sz w:val="22"/>
          <w:szCs w:val="22"/>
        </w:rPr>
        <w:t xml:space="preserve"> Moderator</w:t>
      </w:r>
    </w:p>
    <w:p w:rsidR="007210A5" w:rsidRDefault="007210A5" w:rsidP="007210A5">
      <w:pPr>
        <w:spacing w:after="200" w:line="276" w:lineRule="auto"/>
        <w:rPr>
          <w:rStyle w:val="FontStyle12"/>
          <w:b w:val="0"/>
          <w:i w:val="0"/>
          <w:color w:val="26444E"/>
          <w:sz w:val="22"/>
          <w:szCs w:val="22"/>
        </w:rPr>
      </w:pPr>
      <w:r>
        <w:rPr>
          <w:rStyle w:val="FontStyle12"/>
          <w:b w:val="0"/>
          <w:i w:val="0"/>
          <w:color w:val="26444E"/>
          <w:sz w:val="22"/>
          <w:szCs w:val="22"/>
        </w:rPr>
        <w:t xml:space="preserve">Der Name sowie die Kontaktdaten des Netzwerkmoderators. Er organisiert die Netzwerktreffen und ist für den vereinbarungsgemäßen Ablauf des Netzwerks verantwortlich. </w:t>
      </w:r>
    </w:p>
    <w:p w:rsidR="007210A5" w:rsidRPr="00EA120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EA1205">
        <w:rPr>
          <w:rStyle w:val="FontStyle12"/>
          <w:i w:val="0"/>
          <w:color w:val="26444E"/>
          <w:sz w:val="22"/>
          <w:szCs w:val="22"/>
        </w:rPr>
        <w:t>Nr. 4: Ansprechpartner</w:t>
      </w:r>
    </w:p>
    <w:p w:rsidR="007210A5" w:rsidRDefault="007210A5" w:rsidP="007210A5">
      <w:pPr>
        <w:spacing w:after="200" w:line="276" w:lineRule="auto"/>
        <w:rPr>
          <w:rStyle w:val="FontStyle12"/>
          <w:b w:val="0"/>
          <w:i w:val="0"/>
          <w:color w:val="26444E"/>
          <w:sz w:val="22"/>
          <w:szCs w:val="22"/>
        </w:rPr>
      </w:pPr>
      <w:r>
        <w:rPr>
          <w:rStyle w:val="FontStyle12"/>
          <w:b w:val="0"/>
          <w:i w:val="0"/>
          <w:color w:val="26444E"/>
          <w:sz w:val="22"/>
          <w:szCs w:val="22"/>
        </w:rPr>
        <w:t>Er ist der Ansprechpartner des Netzwerks für die Initiative Energieeffizienz-Netzwerke. In der R</w:t>
      </w:r>
      <w:r>
        <w:rPr>
          <w:rStyle w:val="FontStyle12"/>
          <w:b w:val="0"/>
          <w:i w:val="0"/>
          <w:color w:val="26444E"/>
          <w:sz w:val="22"/>
          <w:szCs w:val="22"/>
        </w:rPr>
        <w:t>e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gel sollte dies der Moderator </w:t>
      </w:r>
      <w:r w:rsidR="00AB633B">
        <w:rPr>
          <w:rStyle w:val="FontStyle12"/>
          <w:b w:val="0"/>
          <w:i w:val="0"/>
          <w:color w:val="26444E"/>
          <w:sz w:val="22"/>
          <w:szCs w:val="22"/>
        </w:rPr>
        <w:t xml:space="preserve">oder der Netzwerkträger </w:t>
      </w:r>
      <w:r>
        <w:rPr>
          <w:rStyle w:val="FontStyle12"/>
          <w:b w:val="0"/>
          <w:i w:val="0"/>
          <w:color w:val="26444E"/>
          <w:sz w:val="22"/>
          <w:szCs w:val="22"/>
        </w:rPr>
        <w:t>sein</w:t>
      </w:r>
      <w:r w:rsidR="00AB633B">
        <w:rPr>
          <w:rStyle w:val="FontStyle12"/>
          <w:b w:val="0"/>
          <w:i w:val="0"/>
          <w:color w:val="26444E"/>
          <w:sz w:val="22"/>
          <w:szCs w:val="22"/>
        </w:rPr>
        <w:t>, bitte hier entsprechend ankreuzen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. </w:t>
      </w:r>
      <w:r w:rsidR="00A43744">
        <w:rPr>
          <w:rStyle w:val="FontStyle12"/>
          <w:b w:val="0"/>
          <w:i w:val="0"/>
          <w:color w:val="26444E"/>
          <w:sz w:val="22"/>
          <w:szCs w:val="22"/>
        </w:rPr>
        <w:t xml:space="preserve">Nur wenn 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ein abweichender Ansprechpartner bestimmt wurde, </w:t>
      </w:r>
      <w:r w:rsidR="00AB633B">
        <w:rPr>
          <w:rStyle w:val="FontStyle12"/>
          <w:b w:val="0"/>
          <w:i w:val="0"/>
          <w:color w:val="26444E"/>
          <w:sz w:val="22"/>
          <w:szCs w:val="22"/>
        </w:rPr>
        <w:t>bitte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 hier seine Kontaktdaten eintragen.</w:t>
      </w:r>
    </w:p>
    <w:p w:rsidR="007210A5" w:rsidRPr="00EA120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EA1205">
        <w:rPr>
          <w:rStyle w:val="FontStyle12"/>
          <w:i w:val="0"/>
          <w:color w:val="26444E"/>
          <w:sz w:val="22"/>
          <w:szCs w:val="22"/>
        </w:rPr>
        <w:t>Nr. 5: Netzwerkdauer</w:t>
      </w:r>
    </w:p>
    <w:p w:rsidR="007210A5" w:rsidRDefault="007210A5" w:rsidP="007210A5">
      <w:pPr>
        <w:spacing w:after="200" w:line="276" w:lineRule="auto"/>
        <w:rPr>
          <w:rStyle w:val="FontStyle12"/>
          <w:b w:val="0"/>
          <w:i w:val="0"/>
          <w:color w:val="26444E"/>
          <w:sz w:val="22"/>
          <w:szCs w:val="22"/>
        </w:rPr>
      </w:pPr>
      <w:r>
        <w:rPr>
          <w:rStyle w:val="FontStyle12"/>
          <w:b w:val="0"/>
          <w:i w:val="0"/>
          <w:color w:val="26444E"/>
          <w:sz w:val="22"/>
          <w:szCs w:val="22"/>
        </w:rPr>
        <w:t>Hier ist die vorgesehene Laufzeit der Netzwerkzusammenarbeit (in Monaten) einzutragen. Sie wird in der Regel in der Netzwerkvereinbarung festgelegt.</w:t>
      </w:r>
    </w:p>
    <w:p w:rsidR="007210A5" w:rsidRPr="00EA120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EA1205">
        <w:rPr>
          <w:rStyle w:val="FontStyle12"/>
          <w:i w:val="0"/>
          <w:color w:val="26444E"/>
          <w:sz w:val="22"/>
          <w:szCs w:val="22"/>
        </w:rPr>
        <w:t>Nr. 6 Gemeinsames kumuliertes Netzwerkziel</w:t>
      </w:r>
    </w:p>
    <w:p w:rsidR="007210A5" w:rsidRDefault="007210A5" w:rsidP="007210A5">
      <w:pPr>
        <w:spacing w:after="200" w:line="276" w:lineRule="auto"/>
        <w:rPr>
          <w:rStyle w:val="FontStyle12"/>
          <w:b w:val="0"/>
          <w:i w:val="0"/>
          <w:color w:val="26444E"/>
          <w:sz w:val="22"/>
          <w:szCs w:val="22"/>
        </w:rPr>
      </w:pPr>
      <w:r>
        <w:rPr>
          <w:rStyle w:val="FontStyle12"/>
          <w:b w:val="0"/>
          <w:i w:val="0"/>
          <w:color w:val="26444E"/>
          <w:sz w:val="22"/>
          <w:szCs w:val="22"/>
        </w:rPr>
        <w:t xml:space="preserve">Hier ist das gemeinsame Einsparziel des Netzwerks einzutragen. Es </w:t>
      </w:r>
      <w:r w:rsidR="00DE01B6">
        <w:rPr>
          <w:rStyle w:val="FontStyle12"/>
          <w:b w:val="0"/>
          <w:i w:val="0"/>
          <w:color w:val="26444E"/>
          <w:sz w:val="22"/>
          <w:szCs w:val="22"/>
        </w:rPr>
        <w:t>wird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 gemeinsam von allen Netzwerkteilnehmern nach Auswertung der Initialberatung festgelegt. Falls zum Zeitpunkt der Me</w:t>
      </w:r>
      <w:r>
        <w:rPr>
          <w:rStyle w:val="FontStyle12"/>
          <w:b w:val="0"/>
          <w:i w:val="0"/>
          <w:color w:val="26444E"/>
          <w:sz w:val="22"/>
          <w:szCs w:val="22"/>
        </w:rPr>
        <w:t>l</w:t>
      </w:r>
      <w:r>
        <w:rPr>
          <w:rStyle w:val="FontStyle12"/>
          <w:b w:val="0"/>
          <w:i w:val="0"/>
          <w:color w:val="26444E"/>
          <w:sz w:val="22"/>
          <w:szCs w:val="22"/>
        </w:rPr>
        <w:t xml:space="preserve">dung noch kein Netzwerkziel festgelegt wurde, ist dies hier kenntlich zu machen. </w:t>
      </w:r>
      <w:r w:rsidRPr="007E6F96">
        <w:rPr>
          <w:bCs/>
          <w:iCs/>
          <w:color w:val="26444E"/>
        </w:rPr>
        <w:t>Sofern ein Net</w:t>
      </w:r>
      <w:r w:rsidRPr="007E6F96">
        <w:rPr>
          <w:bCs/>
          <w:iCs/>
          <w:color w:val="26444E"/>
        </w:rPr>
        <w:t>z</w:t>
      </w:r>
      <w:r w:rsidRPr="007E6F96">
        <w:rPr>
          <w:bCs/>
          <w:iCs/>
          <w:color w:val="26444E"/>
        </w:rPr>
        <w:t>werk innerhalb eines Jahres nach seiner Anmeldung kein Einsparziel an die Initiative gemeldet hat, wird diese beim Netzwerk deswegen nachfragen. Erfolgt anschließend keine Nachmeldung, ve</w:t>
      </w:r>
      <w:r w:rsidRPr="007E6F96">
        <w:rPr>
          <w:bCs/>
          <w:iCs/>
          <w:color w:val="26444E"/>
        </w:rPr>
        <w:t>r</w:t>
      </w:r>
      <w:r w:rsidRPr="007E6F96">
        <w:rPr>
          <w:bCs/>
          <w:iCs/>
          <w:color w:val="26444E"/>
        </w:rPr>
        <w:t>liert das Netzwerk den Status eines Netzwerks im Sinne der Vereinbarung. Damit verlieren die teilnehmenden Unternehmen auch das Recht zur Nutzung der Marke.</w:t>
      </w:r>
    </w:p>
    <w:p w:rsidR="007210A5" w:rsidRPr="00475785" w:rsidRDefault="007210A5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475785">
        <w:rPr>
          <w:rStyle w:val="FontStyle12"/>
          <w:i w:val="0"/>
          <w:color w:val="26444E"/>
          <w:sz w:val="22"/>
          <w:szCs w:val="22"/>
        </w:rPr>
        <w:t xml:space="preserve">Nr. </w:t>
      </w:r>
      <w:r w:rsidR="00240A07" w:rsidRPr="00475785">
        <w:rPr>
          <w:rStyle w:val="FontStyle12"/>
          <w:i w:val="0"/>
          <w:color w:val="26444E"/>
          <w:sz w:val="22"/>
          <w:szCs w:val="22"/>
        </w:rPr>
        <w:t>7</w:t>
      </w:r>
      <w:r w:rsidRPr="00475785">
        <w:rPr>
          <w:rStyle w:val="FontStyle12"/>
          <w:i w:val="0"/>
          <w:color w:val="26444E"/>
          <w:sz w:val="22"/>
          <w:szCs w:val="22"/>
        </w:rPr>
        <w:t>: Veröffentlichung</w:t>
      </w:r>
      <w:r w:rsidR="00015F9E" w:rsidRPr="00475785">
        <w:rPr>
          <w:rStyle w:val="FontStyle12"/>
          <w:i w:val="0"/>
          <w:color w:val="26444E"/>
          <w:sz w:val="22"/>
          <w:szCs w:val="22"/>
        </w:rPr>
        <w:t xml:space="preserve"> des Netzwerkziels</w:t>
      </w:r>
    </w:p>
    <w:p w:rsidR="00B6597B" w:rsidRDefault="007210A5" w:rsidP="00F4235B">
      <w:pPr>
        <w:spacing w:after="200" w:line="276" w:lineRule="auto"/>
        <w:rPr>
          <w:bCs/>
          <w:iCs/>
          <w:color w:val="26444E"/>
        </w:rPr>
      </w:pPr>
      <w:r w:rsidRPr="00E95BC7">
        <w:rPr>
          <w:bCs/>
          <w:iCs/>
          <w:color w:val="26444E"/>
        </w:rPr>
        <w:t xml:space="preserve">Die Teilnehmer </w:t>
      </w:r>
      <w:r w:rsidR="00015F9E">
        <w:rPr>
          <w:bCs/>
          <w:iCs/>
          <w:color w:val="26444E"/>
        </w:rPr>
        <w:t xml:space="preserve">können </w:t>
      </w:r>
      <w:r w:rsidRPr="00E95BC7">
        <w:rPr>
          <w:bCs/>
          <w:iCs/>
          <w:color w:val="26444E"/>
        </w:rPr>
        <w:t xml:space="preserve">sich </w:t>
      </w:r>
      <w:r w:rsidR="00015F9E">
        <w:rPr>
          <w:bCs/>
          <w:iCs/>
          <w:color w:val="26444E"/>
        </w:rPr>
        <w:t>freiwillig</w:t>
      </w:r>
      <w:r w:rsidRPr="00E95BC7">
        <w:rPr>
          <w:bCs/>
          <w:iCs/>
          <w:color w:val="26444E"/>
        </w:rPr>
        <w:t xml:space="preserve"> für die Veröffentlichung des unter 6. genannten kumulierten Netzwerkziels</w:t>
      </w:r>
      <w:r w:rsidR="00015F9E" w:rsidRPr="00015F9E">
        <w:rPr>
          <w:bCs/>
          <w:iCs/>
          <w:color w:val="26444E"/>
        </w:rPr>
        <w:t xml:space="preserve"> </w:t>
      </w:r>
      <w:r w:rsidR="00015F9E" w:rsidRPr="00E95BC7">
        <w:rPr>
          <w:bCs/>
          <w:iCs/>
          <w:color w:val="26444E"/>
        </w:rPr>
        <w:t>entscheiden</w:t>
      </w:r>
      <w:r w:rsidRPr="00E95BC7">
        <w:rPr>
          <w:bCs/>
          <w:iCs/>
          <w:color w:val="26444E"/>
        </w:rPr>
        <w:t>. Es hat keinen verpflichtenden Charakter für die Netzwerkteilnehmer.</w:t>
      </w:r>
      <w:r w:rsidR="00D60DD8">
        <w:rPr>
          <w:bCs/>
          <w:iCs/>
          <w:color w:val="26444E"/>
        </w:rPr>
        <w:t xml:space="preserve"> </w:t>
      </w:r>
      <w:r w:rsidR="00015F9E">
        <w:rPr>
          <w:bCs/>
          <w:iCs/>
          <w:color w:val="26444E"/>
        </w:rPr>
        <w:t xml:space="preserve">Für die Zustimmung zur Veröffentlichung </w:t>
      </w:r>
      <w:r w:rsidR="00015F9E" w:rsidRPr="00E95BC7">
        <w:rPr>
          <w:bCs/>
          <w:iCs/>
          <w:color w:val="26444E"/>
        </w:rPr>
        <w:t>im Rahmen der Initiative Energieeffizienz-Netzwerke</w:t>
      </w:r>
      <w:r w:rsidR="00015F9E">
        <w:rPr>
          <w:bCs/>
          <w:iCs/>
          <w:color w:val="26444E"/>
        </w:rPr>
        <w:t xml:space="preserve"> bitte </w:t>
      </w:r>
      <w:r w:rsidR="00D60DD8">
        <w:rPr>
          <w:bCs/>
          <w:iCs/>
          <w:color w:val="26444E"/>
        </w:rPr>
        <w:t>ankreuzen.</w:t>
      </w:r>
    </w:p>
    <w:p w:rsidR="006B3C3F" w:rsidRPr="001969F0" w:rsidRDefault="006B3C3F" w:rsidP="00475785">
      <w:pPr>
        <w:spacing w:line="276" w:lineRule="auto"/>
        <w:rPr>
          <w:rStyle w:val="FontStyle12"/>
          <w:i w:val="0"/>
          <w:color w:val="26444E"/>
          <w:sz w:val="22"/>
          <w:szCs w:val="22"/>
        </w:rPr>
      </w:pPr>
      <w:r w:rsidRPr="001969F0">
        <w:rPr>
          <w:rStyle w:val="FontStyle12"/>
          <w:i w:val="0"/>
          <w:color w:val="26444E"/>
          <w:sz w:val="22"/>
          <w:szCs w:val="22"/>
        </w:rPr>
        <w:t>Nr. 8: Liste der Netzwerkteilnehmer</w:t>
      </w:r>
    </w:p>
    <w:p w:rsidR="00475785" w:rsidRPr="00475785" w:rsidRDefault="00475785" w:rsidP="00F4235B">
      <w:pPr>
        <w:spacing w:after="200" w:line="276" w:lineRule="auto"/>
        <w:rPr>
          <w:bCs/>
          <w:iCs/>
          <w:color w:val="26444E"/>
        </w:rPr>
      </w:pPr>
      <w:r w:rsidRPr="00475785">
        <w:rPr>
          <w:bCs/>
          <w:iCs/>
          <w:color w:val="26444E"/>
        </w:rPr>
        <w:t>In der Regel sind dies 8-15 Unternehmen oder Standorte, mindestens jedoch 5.</w:t>
      </w:r>
    </w:p>
    <w:sectPr w:rsidR="00475785" w:rsidRPr="00475785" w:rsidSect="00F0439A">
      <w:footerReference w:type="default" r:id="rId7"/>
      <w:headerReference w:type="first" r:id="rId8"/>
      <w:footerReference w:type="first" r:id="rId9"/>
      <w:pgSz w:w="11906" w:h="16838" w:code="9"/>
      <w:pgMar w:top="238" w:right="851" w:bottom="425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8B" w:rsidRDefault="00D91B8B" w:rsidP="00B6597B">
      <w:pPr>
        <w:spacing w:after="0" w:line="240" w:lineRule="auto"/>
      </w:pPr>
      <w:r>
        <w:separator/>
      </w:r>
    </w:p>
  </w:endnote>
  <w:endnote w:type="continuationSeparator" w:id="0">
    <w:p w:rsidR="00D91B8B" w:rsidRDefault="00D91B8B" w:rsidP="00B6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8B" w:rsidRDefault="009F0DF1" w:rsidP="008B748C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D91B8B">
          <w:t xml:space="preserve">Seite </w:t>
        </w:r>
        <w:fldSimple w:instr=" PAGE ">
          <w:r w:rsidR="00DC63FA">
            <w:rPr>
              <w:noProof/>
            </w:rPr>
            <w:t>3</w:t>
          </w:r>
        </w:fldSimple>
        <w:r w:rsidR="00D91B8B">
          <w:t xml:space="preserve"> von </w:t>
        </w:r>
        <w:fldSimple w:instr=" NUMPAGES  ">
          <w:r w:rsidR="00DC63FA">
            <w:rPr>
              <w:noProof/>
            </w:rPr>
            <w:t>3</w:t>
          </w:r>
        </w:fldSimple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8B" w:rsidRPr="00080870" w:rsidRDefault="00D91B8B" w:rsidP="0087410D">
    <w:pPr>
      <w:pStyle w:val="Fuzeile"/>
      <w:jc w:val="right"/>
      <w:rPr>
        <w:sz w:val="20"/>
        <w:szCs w:val="20"/>
      </w:rPr>
    </w:pPr>
    <w:r>
      <w:tab/>
    </w:r>
    <w:r w:rsidRPr="00080870">
      <w:rPr>
        <w:sz w:val="20"/>
        <w:szCs w:val="20"/>
      </w:rPr>
      <w:t xml:space="preserve">Seite 1 von </w:t>
    </w:r>
    <w:r>
      <w:rPr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8B" w:rsidRDefault="00D91B8B" w:rsidP="00B6597B">
      <w:pPr>
        <w:spacing w:after="0" w:line="240" w:lineRule="auto"/>
      </w:pPr>
      <w:r>
        <w:separator/>
      </w:r>
    </w:p>
  </w:footnote>
  <w:footnote w:type="continuationSeparator" w:id="0">
    <w:p w:rsidR="00D91B8B" w:rsidRDefault="00D91B8B" w:rsidP="00B6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8B" w:rsidRPr="007210A5" w:rsidRDefault="00D91B8B">
    <w:pPr>
      <w:pStyle w:val="Kopfzeile"/>
      <w:rPr>
        <w:b/>
      </w:rPr>
    </w:pPr>
    <w:r w:rsidRPr="007210A5">
      <w:rPr>
        <w:b/>
      </w:rPr>
      <w:t>Formblatt für die Anmeldung eines Netzwerks</w:t>
    </w:r>
    <w:r w:rsidRPr="007210A5">
      <w:rPr>
        <w:b/>
      </w:rPr>
      <w:tab/>
    </w:r>
    <w:r w:rsidRPr="007210A5">
      <w:rPr>
        <w:noProof/>
        <w:lang w:eastAsia="de-DE"/>
      </w:rPr>
      <w:drawing>
        <wp:inline distT="0" distB="0" distL="0" distR="0">
          <wp:extent cx="1371869" cy="599774"/>
          <wp:effectExtent l="19050" t="0" r="0" b="0"/>
          <wp:docPr id="3" name="Grafik 1" descr="BDEW_RGB_M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DEW_RGB_M_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174" cy="60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6597B"/>
    <w:rsid w:val="00015F9E"/>
    <w:rsid w:val="00020FA3"/>
    <w:rsid w:val="0002754D"/>
    <w:rsid w:val="0003248D"/>
    <w:rsid w:val="00034C9E"/>
    <w:rsid w:val="00080870"/>
    <w:rsid w:val="000D42AC"/>
    <w:rsid w:val="00120EDF"/>
    <w:rsid w:val="00123A80"/>
    <w:rsid w:val="0013682B"/>
    <w:rsid w:val="0015169E"/>
    <w:rsid w:val="00182ECE"/>
    <w:rsid w:val="001969F0"/>
    <w:rsid w:val="001A27BC"/>
    <w:rsid w:val="001B60AB"/>
    <w:rsid w:val="001D19BB"/>
    <w:rsid w:val="002309C7"/>
    <w:rsid w:val="00240A07"/>
    <w:rsid w:val="003018FC"/>
    <w:rsid w:val="00305B7F"/>
    <w:rsid w:val="00331AC8"/>
    <w:rsid w:val="00387922"/>
    <w:rsid w:val="003D17F8"/>
    <w:rsid w:val="00424D1C"/>
    <w:rsid w:val="0042560B"/>
    <w:rsid w:val="00446F47"/>
    <w:rsid w:val="00475785"/>
    <w:rsid w:val="00507A85"/>
    <w:rsid w:val="00567D60"/>
    <w:rsid w:val="005704DF"/>
    <w:rsid w:val="005760F4"/>
    <w:rsid w:val="005B35C6"/>
    <w:rsid w:val="005C127A"/>
    <w:rsid w:val="005E0B75"/>
    <w:rsid w:val="00650403"/>
    <w:rsid w:val="0065125B"/>
    <w:rsid w:val="00655F80"/>
    <w:rsid w:val="00676DD1"/>
    <w:rsid w:val="006B3C3F"/>
    <w:rsid w:val="006B7CFA"/>
    <w:rsid w:val="006C7666"/>
    <w:rsid w:val="006F2DA7"/>
    <w:rsid w:val="007037EA"/>
    <w:rsid w:val="00704773"/>
    <w:rsid w:val="00717C18"/>
    <w:rsid w:val="007210A5"/>
    <w:rsid w:val="0074175D"/>
    <w:rsid w:val="00746AA5"/>
    <w:rsid w:val="00756EFB"/>
    <w:rsid w:val="007E6A35"/>
    <w:rsid w:val="007E6F96"/>
    <w:rsid w:val="00806AE8"/>
    <w:rsid w:val="0084069B"/>
    <w:rsid w:val="0087410D"/>
    <w:rsid w:val="008A7BFF"/>
    <w:rsid w:val="008B748C"/>
    <w:rsid w:val="008D20CC"/>
    <w:rsid w:val="008F7758"/>
    <w:rsid w:val="009042D1"/>
    <w:rsid w:val="00911C99"/>
    <w:rsid w:val="00912622"/>
    <w:rsid w:val="009222BF"/>
    <w:rsid w:val="00931FE4"/>
    <w:rsid w:val="009355C4"/>
    <w:rsid w:val="009400B0"/>
    <w:rsid w:val="00954567"/>
    <w:rsid w:val="0096686F"/>
    <w:rsid w:val="00974772"/>
    <w:rsid w:val="00986C6A"/>
    <w:rsid w:val="009F0DF1"/>
    <w:rsid w:val="00A043D9"/>
    <w:rsid w:val="00A32D84"/>
    <w:rsid w:val="00A43744"/>
    <w:rsid w:val="00A4544B"/>
    <w:rsid w:val="00A67799"/>
    <w:rsid w:val="00A94AA8"/>
    <w:rsid w:val="00AA633D"/>
    <w:rsid w:val="00AB633B"/>
    <w:rsid w:val="00AB67C0"/>
    <w:rsid w:val="00AD1EE3"/>
    <w:rsid w:val="00AF237E"/>
    <w:rsid w:val="00B05F03"/>
    <w:rsid w:val="00B6597B"/>
    <w:rsid w:val="00BB3096"/>
    <w:rsid w:val="00BD09FA"/>
    <w:rsid w:val="00BD1227"/>
    <w:rsid w:val="00BE631E"/>
    <w:rsid w:val="00C05897"/>
    <w:rsid w:val="00C05DA0"/>
    <w:rsid w:val="00C76E2B"/>
    <w:rsid w:val="00C8254D"/>
    <w:rsid w:val="00CC18DC"/>
    <w:rsid w:val="00CD45DE"/>
    <w:rsid w:val="00CE4BCA"/>
    <w:rsid w:val="00D06F44"/>
    <w:rsid w:val="00D60DD8"/>
    <w:rsid w:val="00D71029"/>
    <w:rsid w:val="00D91B8B"/>
    <w:rsid w:val="00DC63FA"/>
    <w:rsid w:val="00DE01B6"/>
    <w:rsid w:val="00E127F8"/>
    <w:rsid w:val="00E15F8B"/>
    <w:rsid w:val="00E4010A"/>
    <w:rsid w:val="00E95BC7"/>
    <w:rsid w:val="00EA1205"/>
    <w:rsid w:val="00EB678A"/>
    <w:rsid w:val="00EE2803"/>
    <w:rsid w:val="00EF4F00"/>
    <w:rsid w:val="00EF6E4A"/>
    <w:rsid w:val="00F00988"/>
    <w:rsid w:val="00F0439A"/>
    <w:rsid w:val="00F4126A"/>
    <w:rsid w:val="00F4235B"/>
    <w:rsid w:val="00F82E7A"/>
    <w:rsid w:val="00F96317"/>
    <w:rsid w:val="00FA45F6"/>
    <w:rsid w:val="00FB0498"/>
    <w:rsid w:val="00FB06B9"/>
    <w:rsid w:val="00FD03A5"/>
    <w:rsid w:val="00FF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6E4A"/>
    <w:pPr>
      <w:spacing w:after="12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F6E4A"/>
    <w:pPr>
      <w:keepNext/>
      <w:keepLines/>
      <w:spacing w:before="480" w:line="36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E4A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E4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E4A"/>
    <w:rPr>
      <w:rFonts w:ascii="Arial" w:eastAsiaTheme="majorEastAsia" w:hAnsi="Arial" w:cstheme="majorBidi"/>
      <w:b/>
      <w:bCs/>
      <w:szCs w:val="26"/>
    </w:rPr>
  </w:style>
  <w:style w:type="paragraph" w:styleId="KeinLeerraum">
    <w:name w:val="No Spacing"/>
    <w:uiPriority w:val="1"/>
    <w:qFormat/>
    <w:rsid w:val="00EF6E4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B65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6597B"/>
  </w:style>
  <w:style w:type="paragraph" w:styleId="Fuzeile">
    <w:name w:val="footer"/>
    <w:basedOn w:val="Standard"/>
    <w:link w:val="FuzeileZchn"/>
    <w:uiPriority w:val="99"/>
    <w:unhideWhenUsed/>
    <w:rsid w:val="00B65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97B"/>
  </w:style>
  <w:style w:type="paragraph" w:customStyle="1" w:styleId="Style4">
    <w:name w:val="Style4"/>
    <w:basedOn w:val="Standard"/>
    <w:uiPriority w:val="99"/>
    <w:rsid w:val="00B6597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eastAsiaTheme="minorEastAsia"/>
      <w:sz w:val="24"/>
      <w:szCs w:val="24"/>
      <w:lang w:eastAsia="de-DE"/>
    </w:rPr>
  </w:style>
  <w:style w:type="character" w:customStyle="1" w:styleId="FontStyle12">
    <w:name w:val="Font Style12"/>
    <w:basedOn w:val="Absatz-Standardschriftart"/>
    <w:uiPriority w:val="99"/>
    <w:rsid w:val="00B6597B"/>
    <w:rPr>
      <w:rFonts w:ascii="Arial" w:hAnsi="Arial" w:cs="Arial"/>
      <w:b/>
      <w:bCs/>
      <w:i/>
      <w:iCs/>
      <w:color w:val="000000"/>
      <w:sz w:val="16"/>
      <w:szCs w:val="16"/>
    </w:rPr>
  </w:style>
  <w:style w:type="table" w:styleId="Tabellengitternetz">
    <w:name w:val="Table Grid"/>
    <w:basedOn w:val="NormaleTabelle"/>
    <w:uiPriority w:val="59"/>
    <w:rsid w:val="00B6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E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6C6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DEW MS Office Theme">
  <a:themeElements>
    <a:clrScheme name="BDEW-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7E1C4B"/>
      </a:accent1>
      <a:accent2>
        <a:srgbClr val="4D6581"/>
      </a:accent2>
      <a:accent3>
        <a:srgbClr val="BE8DA5"/>
      </a:accent3>
      <a:accent4>
        <a:srgbClr val="C2986D"/>
      </a:accent4>
      <a:accent5>
        <a:srgbClr val="626C21"/>
      </a:accent5>
      <a:accent6>
        <a:srgbClr val="A6B2C0"/>
      </a:accent6>
      <a:hlink>
        <a:srgbClr val="00004D"/>
      </a:hlink>
      <a:folHlink>
        <a:srgbClr val="BE8DA5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6"/>
        </a:solidFill>
        <a:ln w="31750" cap="flat" cmpd="sng" algn="ctr">
          <a:solidFill>
            <a:srgbClr val="F4F4F4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8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  <a:txDef>
      <a:spPr>
        <a:noFill/>
      </a:spPr>
      <a:bodyPr wrap="square" rtlCol="0">
        <a:spAutoFit/>
      </a:bodyPr>
      <a:lstStyle>
        <a:defPPr marL="270000" indent="-270000" algn="l">
          <a:lnSpc>
            <a:spcPts val="2200"/>
          </a:lnSpc>
          <a:buClr>
            <a:schemeClr val="accent1"/>
          </a:buClr>
          <a:buFont typeface="Arial" pitchFamily="34" charset="0"/>
          <a:buChar char="•"/>
          <a:defRPr dirty="0" err="1" smtClean="0"/>
        </a:defPPr>
      </a:lstStyle>
    </a:txDef>
  </a:objectDefaults>
  <a:extraClrSchemeLst/>
  <a:custClrLst>
    <a:custClr name="BDEW Rot">
      <a:srgbClr val="A01437"/>
    </a:custClr>
    <a:custClr name="BDEW Blau">
      <a:srgbClr val="0068AF"/>
    </a:custClr>
    <a:custClr name="Wasser 1">
      <a:srgbClr val="7F7FA6"/>
    </a:custClr>
    <a:custClr name="BDEW Grau 10">
      <a:srgbClr val="F4F4F4"/>
    </a:custClr>
    <a:custClr name="BDEW Grau 20">
      <a:srgbClr val="CCCCCC"/>
    </a:custClr>
    <a:custClr name="BDEW Grau 60">
      <a:srgbClr val="747576"/>
    </a:custClr>
    <a:custClr name="BDEW Grau">
      <a:srgbClr val="666666"/>
    </a:custClr>
    <a:custClr name="Braunkohle">
      <a:srgbClr val="82470A"/>
    </a:custClr>
    <a:custClr name="Erdgas">
      <a:srgbClr val="A26C35"/>
    </a:custClr>
    <a:custClr name="Biomasse">
      <a:srgbClr val="B0B59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4D416-452A-4BA8-8B7A-EBD4FAC1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BDEW Bundesverband der Energie- und Wasserwirtschaft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Bleibaum</dc:creator>
  <cp:lastModifiedBy>Hartmut Kämper</cp:lastModifiedBy>
  <cp:revision>5</cp:revision>
  <cp:lastPrinted>2015-06-30T06:49:00Z</cp:lastPrinted>
  <dcterms:created xsi:type="dcterms:W3CDTF">2015-06-18T08:58:00Z</dcterms:created>
  <dcterms:modified xsi:type="dcterms:W3CDTF">2015-06-30T06:52:00Z</dcterms:modified>
</cp:coreProperties>
</file>