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36EF2" w14:textId="77777777" w:rsidR="00861520" w:rsidRPr="00AF75ED" w:rsidRDefault="00861520" w:rsidP="00732AD1">
      <w:pPr>
        <w:rPr>
          <w:rFonts w:ascii="Arial" w:hAnsi="Arial" w:cs="Arial"/>
          <w:b/>
          <w:sz w:val="24"/>
          <w:szCs w:val="24"/>
        </w:rPr>
      </w:pPr>
    </w:p>
    <w:p w14:paraId="23440944" w14:textId="7FD96FD6" w:rsidR="00AF75ED" w:rsidRPr="0004701A" w:rsidRDefault="005646A9" w:rsidP="00AF75ED">
      <w:pPr>
        <w:rPr>
          <w:rFonts w:ascii="Arial" w:hAnsi="Arial" w:cs="Arial"/>
          <w:b/>
          <w:sz w:val="24"/>
          <w:szCs w:val="24"/>
        </w:rPr>
      </w:pPr>
      <w:r w:rsidRPr="0004701A">
        <w:rPr>
          <w:rFonts w:ascii="Arial" w:hAnsi="Arial" w:cs="Arial"/>
          <w:b/>
          <w:sz w:val="24"/>
          <w:szCs w:val="24"/>
        </w:rPr>
        <w:t>Änderung</w:t>
      </w:r>
      <w:r w:rsidR="00AF75ED" w:rsidRPr="0004701A">
        <w:rPr>
          <w:rFonts w:ascii="Arial" w:hAnsi="Arial" w:cs="Arial"/>
          <w:b/>
          <w:sz w:val="24"/>
          <w:szCs w:val="24"/>
        </w:rPr>
        <w:t xml:space="preserve"> der Technische</w:t>
      </w:r>
      <w:r w:rsidR="008D0333" w:rsidRPr="0004701A">
        <w:rPr>
          <w:rFonts w:ascii="Arial" w:hAnsi="Arial" w:cs="Arial"/>
          <w:b/>
          <w:sz w:val="24"/>
          <w:szCs w:val="24"/>
        </w:rPr>
        <w:t>n</w:t>
      </w:r>
      <w:r w:rsidR="00AF75ED" w:rsidRPr="0004701A">
        <w:rPr>
          <w:rFonts w:ascii="Arial" w:hAnsi="Arial" w:cs="Arial"/>
          <w:b/>
          <w:sz w:val="24"/>
          <w:szCs w:val="24"/>
        </w:rPr>
        <w:t xml:space="preserve"> Anschlussbedingungen für den Anschluss an das </w:t>
      </w:r>
      <w:r w:rsidR="000E58BB">
        <w:rPr>
          <w:rFonts w:ascii="Arial" w:hAnsi="Arial" w:cs="Arial"/>
          <w:b/>
          <w:sz w:val="24"/>
          <w:szCs w:val="24"/>
        </w:rPr>
        <w:t>Mittelspannungs</w:t>
      </w:r>
      <w:r w:rsidRPr="0004701A">
        <w:rPr>
          <w:rFonts w:ascii="Arial" w:hAnsi="Arial" w:cs="Arial"/>
          <w:b/>
          <w:sz w:val="24"/>
          <w:szCs w:val="24"/>
        </w:rPr>
        <w:t>netz</w:t>
      </w:r>
      <w:r w:rsidR="0004701A" w:rsidRPr="0004701A">
        <w:rPr>
          <w:rFonts w:ascii="Arial" w:hAnsi="Arial" w:cs="Arial"/>
          <w:b/>
          <w:sz w:val="24"/>
          <w:szCs w:val="24"/>
        </w:rPr>
        <w:t xml:space="preserve"> der </w:t>
      </w:r>
      <w:r w:rsidR="0004701A" w:rsidRPr="0004701A">
        <w:rPr>
          <w:rFonts w:ascii="Arial" w:hAnsi="Arial" w:cs="Arial"/>
          <w:b/>
          <w:sz w:val="24"/>
          <w:szCs w:val="24"/>
          <w:highlight w:val="yellow"/>
        </w:rPr>
        <w:t>Firmierung Netzbetreiber</w:t>
      </w:r>
    </w:p>
    <w:p w14:paraId="042436E5" w14:textId="77777777" w:rsidR="00861520" w:rsidRDefault="00861520" w:rsidP="00732AD1">
      <w:pPr>
        <w:rPr>
          <w:rFonts w:ascii="Arial" w:hAnsi="Arial" w:cs="Arial"/>
          <w:sz w:val="24"/>
          <w:szCs w:val="24"/>
        </w:rPr>
      </w:pPr>
    </w:p>
    <w:p w14:paraId="7C5AA3B6" w14:textId="0FC1A0C0" w:rsidR="00732AD1" w:rsidRPr="00861520" w:rsidRDefault="00732AD1" w:rsidP="00732AD1">
      <w:pPr>
        <w:rPr>
          <w:rFonts w:ascii="Arial" w:hAnsi="Arial" w:cs="Arial"/>
          <w:sz w:val="24"/>
          <w:szCs w:val="24"/>
        </w:rPr>
      </w:pPr>
      <w:r w:rsidRPr="00861520">
        <w:rPr>
          <w:rFonts w:ascii="Arial" w:hAnsi="Arial" w:cs="Arial"/>
          <w:sz w:val="24"/>
          <w:szCs w:val="24"/>
        </w:rPr>
        <w:t xml:space="preserve">Sehr geehrte </w:t>
      </w:r>
      <w:r w:rsidR="00E96272">
        <w:rPr>
          <w:rFonts w:ascii="Arial" w:hAnsi="Arial" w:cs="Arial"/>
          <w:sz w:val="24"/>
          <w:szCs w:val="24"/>
        </w:rPr>
        <w:t xml:space="preserve">Kundinnen und </w:t>
      </w:r>
      <w:r w:rsidRPr="00861520">
        <w:rPr>
          <w:rFonts w:ascii="Arial" w:hAnsi="Arial" w:cs="Arial"/>
          <w:sz w:val="24"/>
          <w:szCs w:val="24"/>
        </w:rPr>
        <w:t>Kunden,</w:t>
      </w:r>
    </w:p>
    <w:p w14:paraId="3C4789FC" w14:textId="5A1D06C4" w:rsidR="005646A9" w:rsidRDefault="005646A9" w:rsidP="005646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zum</w:t>
      </w:r>
      <w:r w:rsidR="00AF75ED">
        <w:rPr>
          <w:rFonts w:ascii="Arial" w:hAnsi="Arial" w:cs="Arial"/>
          <w:sz w:val="24"/>
          <w:szCs w:val="24"/>
        </w:rPr>
        <w:t xml:space="preserve"> </w:t>
      </w:r>
      <w:r w:rsidRPr="005646A9">
        <w:rPr>
          <w:rFonts w:ascii="Arial" w:hAnsi="Arial" w:cs="Arial"/>
          <w:sz w:val="24"/>
          <w:szCs w:val="24"/>
          <w:highlight w:val="yellow"/>
        </w:rPr>
        <w:t>Datum</w:t>
      </w:r>
      <w:r w:rsidR="00732AD1" w:rsidRPr="008615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ändern wir unsere</w:t>
      </w:r>
      <w:r w:rsidR="00AF75ED" w:rsidRPr="00AF75ED">
        <w:rPr>
          <w:rFonts w:ascii="Arial" w:hAnsi="Arial" w:cs="Arial"/>
          <w:sz w:val="24"/>
          <w:szCs w:val="24"/>
        </w:rPr>
        <w:t xml:space="preserve"> </w:t>
      </w:r>
      <w:r w:rsidR="00D02858">
        <w:rPr>
          <w:rFonts w:ascii="Arial" w:hAnsi="Arial" w:cs="Arial"/>
          <w:sz w:val="24"/>
          <w:szCs w:val="24"/>
        </w:rPr>
        <w:t>T</w:t>
      </w:r>
      <w:r w:rsidR="00AF75ED" w:rsidRPr="00AF75ED">
        <w:rPr>
          <w:rFonts w:ascii="Arial" w:hAnsi="Arial" w:cs="Arial"/>
          <w:sz w:val="24"/>
          <w:szCs w:val="24"/>
        </w:rPr>
        <w:t>echnische</w:t>
      </w:r>
      <w:r>
        <w:rPr>
          <w:rFonts w:ascii="Arial" w:hAnsi="Arial" w:cs="Arial"/>
          <w:sz w:val="24"/>
          <w:szCs w:val="24"/>
        </w:rPr>
        <w:t>n</w:t>
      </w:r>
      <w:r w:rsidR="00AF75ED" w:rsidRPr="00AF75ED">
        <w:rPr>
          <w:rFonts w:ascii="Arial" w:hAnsi="Arial" w:cs="Arial"/>
          <w:sz w:val="24"/>
          <w:szCs w:val="24"/>
        </w:rPr>
        <w:t xml:space="preserve"> Anschlussbedingungen für den Anschluss </w:t>
      </w:r>
      <w:r>
        <w:rPr>
          <w:rFonts w:ascii="Arial" w:hAnsi="Arial" w:cs="Arial"/>
          <w:sz w:val="24"/>
          <w:szCs w:val="24"/>
        </w:rPr>
        <w:t xml:space="preserve">und den Betrieb von Anlagen, die </w:t>
      </w:r>
      <w:r w:rsidR="00AF75ED" w:rsidRPr="00AF75ED">
        <w:rPr>
          <w:rFonts w:ascii="Arial" w:hAnsi="Arial" w:cs="Arial"/>
          <w:sz w:val="24"/>
          <w:szCs w:val="24"/>
        </w:rPr>
        <w:t xml:space="preserve">an das </w:t>
      </w:r>
      <w:r w:rsidR="000E58BB">
        <w:rPr>
          <w:rFonts w:ascii="Arial" w:hAnsi="Arial" w:cs="Arial"/>
          <w:sz w:val="24"/>
          <w:szCs w:val="24"/>
        </w:rPr>
        <w:t>Mittels</w:t>
      </w:r>
      <w:r w:rsidR="00AF75ED" w:rsidRPr="00AF75ED">
        <w:rPr>
          <w:rFonts w:ascii="Arial" w:hAnsi="Arial" w:cs="Arial"/>
          <w:sz w:val="24"/>
          <w:szCs w:val="24"/>
        </w:rPr>
        <w:t xml:space="preserve">pannungsnetz </w:t>
      </w:r>
      <w:r w:rsidR="0004701A">
        <w:rPr>
          <w:rFonts w:ascii="Arial" w:hAnsi="Arial" w:cs="Arial"/>
          <w:sz w:val="24"/>
          <w:szCs w:val="24"/>
        </w:rPr>
        <w:t xml:space="preserve">der </w:t>
      </w:r>
      <w:r w:rsidR="0004701A" w:rsidRPr="005646A9">
        <w:rPr>
          <w:rFonts w:ascii="Arial" w:hAnsi="Arial" w:cs="Arial"/>
          <w:sz w:val="24"/>
          <w:szCs w:val="24"/>
          <w:highlight w:val="yellow"/>
        </w:rPr>
        <w:t>Firmierung Netzbetreiber</w:t>
      </w:r>
      <w:r w:rsidR="000470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angeschlossen werden.</w:t>
      </w:r>
    </w:p>
    <w:p w14:paraId="1F854E9B" w14:textId="0CB43399" w:rsidR="005646A9" w:rsidRDefault="005646A9" w:rsidP="00D505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Damit </w:t>
      </w:r>
      <w:r w:rsidR="007845AB">
        <w:rPr>
          <w:rFonts w:ascii="Arial" w:hAnsi="Arial" w:cs="Arial"/>
          <w:sz w:val="24"/>
          <w:szCs w:val="24"/>
        </w:rPr>
        <w:t>setzen wir den vom Bundesverband der Energie</w:t>
      </w:r>
      <w:r w:rsidR="00AF1338">
        <w:rPr>
          <w:rFonts w:ascii="Arial" w:hAnsi="Arial" w:cs="Arial"/>
          <w:sz w:val="24"/>
          <w:szCs w:val="24"/>
        </w:rPr>
        <w:t>-</w:t>
      </w:r>
      <w:r w:rsidR="007845AB">
        <w:rPr>
          <w:rFonts w:ascii="Arial" w:hAnsi="Arial" w:cs="Arial"/>
          <w:sz w:val="24"/>
          <w:szCs w:val="24"/>
        </w:rPr>
        <w:t xml:space="preserve"> und Wasserwirtschaft (BDEW) veröffentlichten Musterwortlaut </w:t>
      </w:r>
      <w:r w:rsidR="007B4439">
        <w:rPr>
          <w:rFonts w:ascii="Arial" w:hAnsi="Arial" w:cs="Arial"/>
          <w:sz w:val="24"/>
          <w:szCs w:val="24"/>
        </w:rPr>
        <w:t xml:space="preserve">in Kraft, der </w:t>
      </w:r>
      <w:r w:rsidR="00991D20">
        <w:rPr>
          <w:rFonts w:ascii="Arial" w:hAnsi="Arial" w:cs="Arial"/>
          <w:sz w:val="24"/>
          <w:szCs w:val="24"/>
        </w:rPr>
        <w:t xml:space="preserve">zur </w:t>
      </w:r>
      <w:r w:rsidR="007B4439">
        <w:rPr>
          <w:rFonts w:ascii="Arial" w:hAnsi="Arial" w:cs="Arial"/>
          <w:sz w:val="24"/>
          <w:szCs w:val="24"/>
        </w:rPr>
        <w:t>Harmonisierung der Anforderungen zwischen den Netzbetreibern beitr</w:t>
      </w:r>
      <w:r w:rsidR="00256911">
        <w:rPr>
          <w:rFonts w:ascii="Arial" w:hAnsi="Arial" w:cs="Arial"/>
          <w:sz w:val="24"/>
          <w:szCs w:val="24"/>
        </w:rPr>
        <w:t xml:space="preserve">ägt </w:t>
      </w:r>
      <w:r w:rsidR="00991D20" w:rsidRPr="0013392F">
        <w:rPr>
          <w:rFonts w:ascii="Arial" w:hAnsi="Arial" w:cs="Arial"/>
          <w:sz w:val="24"/>
          <w:szCs w:val="24"/>
          <w:highlight w:val="yellow"/>
        </w:rPr>
        <w:t>und ergänzen diesen um Anforderungen, die in unserem Netz erforderlich sind, um</w:t>
      </w:r>
      <w:r w:rsidR="00D50590" w:rsidRPr="0013392F">
        <w:rPr>
          <w:rFonts w:ascii="Arial" w:hAnsi="Arial" w:cs="Arial"/>
          <w:sz w:val="24"/>
          <w:szCs w:val="24"/>
          <w:highlight w:val="yellow"/>
        </w:rPr>
        <w:t xml:space="preserve"> auch in Zukunft die sichere Elektrizitätsversorgung weiterhin für Sie </w:t>
      </w:r>
      <w:r w:rsidR="00256911" w:rsidRPr="0013392F">
        <w:rPr>
          <w:rFonts w:ascii="Arial" w:hAnsi="Arial" w:cs="Arial"/>
          <w:sz w:val="24"/>
          <w:szCs w:val="24"/>
          <w:highlight w:val="yellow"/>
        </w:rPr>
        <w:t xml:space="preserve">zu </w:t>
      </w:r>
      <w:r w:rsidR="00D50590" w:rsidRPr="0013392F">
        <w:rPr>
          <w:rFonts w:ascii="Arial" w:hAnsi="Arial" w:cs="Arial"/>
          <w:sz w:val="24"/>
          <w:szCs w:val="24"/>
          <w:highlight w:val="yellow"/>
        </w:rPr>
        <w:t>gewährleisten.</w:t>
      </w:r>
    </w:p>
    <w:p w14:paraId="582563C7" w14:textId="077135D3" w:rsidR="005646A9" w:rsidRDefault="00D02858" w:rsidP="00D505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neuen T</w:t>
      </w:r>
      <w:r w:rsidR="005646A9">
        <w:rPr>
          <w:rFonts w:ascii="Arial" w:hAnsi="Arial" w:cs="Arial"/>
          <w:sz w:val="24"/>
          <w:szCs w:val="24"/>
        </w:rPr>
        <w:t xml:space="preserve">echnischen Anschlussbedingungen sind </w:t>
      </w:r>
      <w:r w:rsidR="0004701A">
        <w:rPr>
          <w:rFonts w:ascii="Arial" w:hAnsi="Arial" w:cs="Arial"/>
          <w:sz w:val="24"/>
          <w:szCs w:val="24"/>
        </w:rPr>
        <w:t>f</w:t>
      </w:r>
      <w:r w:rsidR="005646A9">
        <w:rPr>
          <w:rFonts w:ascii="Arial" w:hAnsi="Arial" w:cs="Arial"/>
          <w:sz w:val="24"/>
          <w:szCs w:val="24"/>
        </w:rPr>
        <w:t>ür Anlagen anzuwenden, die neu an</w:t>
      </w:r>
      <w:r w:rsidR="0013392F">
        <w:rPr>
          <w:rFonts w:ascii="Arial" w:hAnsi="Arial" w:cs="Arial"/>
          <w:sz w:val="24"/>
          <w:szCs w:val="24"/>
        </w:rPr>
        <w:t xml:space="preserve"> das</w:t>
      </w:r>
      <w:r w:rsidR="005646A9">
        <w:rPr>
          <w:rFonts w:ascii="Arial" w:hAnsi="Arial" w:cs="Arial"/>
          <w:sz w:val="24"/>
          <w:szCs w:val="24"/>
        </w:rPr>
        <w:t xml:space="preserve"> </w:t>
      </w:r>
      <w:r w:rsidR="0013392F">
        <w:rPr>
          <w:rFonts w:ascii="Arial" w:hAnsi="Arial" w:cs="Arial"/>
          <w:sz w:val="24"/>
          <w:szCs w:val="24"/>
        </w:rPr>
        <w:t>Mittel</w:t>
      </w:r>
      <w:r w:rsidR="005646A9">
        <w:rPr>
          <w:rFonts w:ascii="Arial" w:hAnsi="Arial" w:cs="Arial"/>
          <w:sz w:val="24"/>
          <w:szCs w:val="24"/>
        </w:rPr>
        <w:t xml:space="preserve">spannungsnetz angeschlossen werden </w:t>
      </w:r>
      <w:r w:rsidR="005646A9" w:rsidRPr="005646A9">
        <w:rPr>
          <w:rFonts w:ascii="Arial" w:hAnsi="Arial" w:cs="Arial"/>
          <w:sz w:val="24"/>
          <w:szCs w:val="24"/>
        </w:rPr>
        <w:t xml:space="preserve">bzw. bei einer Erweiterung oder Veränderung einer Kundenanlage. Für den bestehenden Teil der Kundenanlage gibt es </w:t>
      </w:r>
      <w:r w:rsidR="00D50590">
        <w:rPr>
          <w:rFonts w:ascii="Arial" w:hAnsi="Arial" w:cs="Arial"/>
          <w:sz w:val="24"/>
          <w:szCs w:val="24"/>
        </w:rPr>
        <w:t xml:space="preserve">dabei </w:t>
      </w:r>
      <w:r w:rsidR="005646A9" w:rsidRPr="005646A9">
        <w:rPr>
          <w:rFonts w:ascii="Arial" w:hAnsi="Arial" w:cs="Arial"/>
          <w:sz w:val="24"/>
          <w:szCs w:val="24"/>
        </w:rPr>
        <w:t>keine Anpassungspflicht, sofern die sichere und störungsfreie Stromversorgung gewährleistet ist</w:t>
      </w:r>
      <w:r w:rsidR="00FF5D4F">
        <w:rPr>
          <w:rFonts w:ascii="Arial" w:hAnsi="Arial" w:cs="Arial"/>
          <w:sz w:val="24"/>
          <w:szCs w:val="24"/>
        </w:rPr>
        <w:t xml:space="preserve"> (Bestandsschutz)</w:t>
      </w:r>
      <w:r w:rsidR="005646A9" w:rsidRPr="005646A9">
        <w:rPr>
          <w:rFonts w:ascii="Arial" w:hAnsi="Arial" w:cs="Arial"/>
          <w:sz w:val="24"/>
          <w:szCs w:val="24"/>
        </w:rPr>
        <w:t>.</w:t>
      </w:r>
      <w:r w:rsidR="00801406">
        <w:rPr>
          <w:rFonts w:ascii="Arial" w:hAnsi="Arial" w:cs="Arial"/>
          <w:sz w:val="24"/>
          <w:szCs w:val="24"/>
        </w:rPr>
        <w:t xml:space="preserve"> </w:t>
      </w:r>
      <w:r w:rsidR="000C6855">
        <w:rPr>
          <w:rFonts w:ascii="Arial" w:hAnsi="Arial" w:cs="Arial"/>
          <w:sz w:val="24"/>
          <w:szCs w:val="24"/>
        </w:rPr>
        <w:t xml:space="preserve">Auch </w:t>
      </w:r>
      <w:r w:rsidR="006766DA">
        <w:rPr>
          <w:rFonts w:ascii="Arial" w:hAnsi="Arial" w:cs="Arial"/>
          <w:sz w:val="24"/>
          <w:szCs w:val="24"/>
        </w:rPr>
        <w:t xml:space="preserve">für </w:t>
      </w:r>
      <w:r w:rsidR="000C6855">
        <w:rPr>
          <w:rFonts w:ascii="Arial" w:hAnsi="Arial" w:cs="Arial"/>
          <w:sz w:val="24"/>
          <w:szCs w:val="24"/>
        </w:rPr>
        <w:t xml:space="preserve">Anlagen, für die </w:t>
      </w:r>
      <w:r w:rsidR="006766DA">
        <w:rPr>
          <w:rFonts w:ascii="Arial" w:hAnsi="Arial" w:cs="Arial"/>
          <w:sz w:val="24"/>
          <w:szCs w:val="24"/>
        </w:rPr>
        <w:t>die Errichtungsplanung bereits abgeschlossen und mit uns abgestimmt ist, besteht keine Anpassungspflicht.</w:t>
      </w:r>
    </w:p>
    <w:p w14:paraId="2D71B078" w14:textId="77777777" w:rsidR="008E788A" w:rsidRDefault="00732AD1" w:rsidP="00EF76E0">
      <w:pPr>
        <w:jc w:val="both"/>
        <w:rPr>
          <w:rFonts w:ascii="Arial" w:hAnsi="Arial" w:cs="Arial"/>
          <w:sz w:val="24"/>
          <w:szCs w:val="24"/>
        </w:rPr>
      </w:pPr>
      <w:r w:rsidRPr="00861520">
        <w:rPr>
          <w:rFonts w:ascii="Arial" w:hAnsi="Arial" w:cs="Arial"/>
          <w:sz w:val="24"/>
          <w:szCs w:val="24"/>
        </w:rPr>
        <w:t>De</w:t>
      </w:r>
      <w:r w:rsidR="00C97DC4">
        <w:rPr>
          <w:rFonts w:ascii="Arial" w:hAnsi="Arial" w:cs="Arial"/>
          <w:sz w:val="24"/>
          <w:szCs w:val="24"/>
        </w:rPr>
        <w:t>r</w:t>
      </w:r>
      <w:r w:rsidRPr="00861520">
        <w:rPr>
          <w:rFonts w:ascii="Arial" w:hAnsi="Arial" w:cs="Arial"/>
          <w:sz w:val="24"/>
          <w:szCs w:val="24"/>
        </w:rPr>
        <w:t xml:space="preserve"> vollständige Wortlaut </w:t>
      </w:r>
      <w:r w:rsidR="0004701A">
        <w:rPr>
          <w:rFonts w:ascii="Arial" w:hAnsi="Arial" w:cs="Arial"/>
          <w:sz w:val="24"/>
          <w:szCs w:val="24"/>
        </w:rPr>
        <w:t xml:space="preserve">unserer Technischen Anschlussbedingungen liegt in unseren Geschäftsräumen aus. Zudem stehen sie Ihnen </w:t>
      </w:r>
      <w:r w:rsidR="005A5282">
        <w:rPr>
          <w:rFonts w:ascii="Arial" w:hAnsi="Arial" w:cs="Arial"/>
          <w:sz w:val="24"/>
          <w:szCs w:val="24"/>
        </w:rPr>
        <w:t>i</w:t>
      </w:r>
      <w:r w:rsidR="00C97DC4">
        <w:rPr>
          <w:rFonts w:ascii="Arial" w:hAnsi="Arial" w:cs="Arial"/>
          <w:sz w:val="24"/>
          <w:szCs w:val="24"/>
        </w:rPr>
        <w:t xml:space="preserve">m Internet unter </w:t>
      </w:r>
      <w:r w:rsidR="00584F29" w:rsidRPr="00584F29">
        <w:rPr>
          <w:rFonts w:ascii="Arial" w:hAnsi="Arial" w:cs="Arial"/>
          <w:sz w:val="24"/>
          <w:szCs w:val="24"/>
          <w:highlight w:val="yellow"/>
        </w:rPr>
        <w:t>&lt;www.</w:t>
      </w:r>
      <w:r w:rsidR="006A161E">
        <w:rPr>
          <w:rFonts w:ascii="Arial" w:hAnsi="Arial" w:cs="Arial"/>
          <w:sz w:val="24"/>
          <w:szCs w:val="24"/>
          <w:highlight w:val="yellow"/>
        </w:rPr>
        <w:t>Netzbetreiber</w:t>
      </w:r>
      <w:r w:rsidR="00584F29" w:rsidRPr="00584F29">
        <w:rPr>
          <w:rFonts w:ascii="Arial" w:hAnsi="Arial" w:cs="Arial"/>
          <w:sz w:val="24"/>
          <w:szCs w:val="24"/>
          <w:highlight w:val="yellow"/>
        </w:rPr>
        <w:t>.de</w:t>
      </w:r>
      <w:r w:rsidR="00584F29" w:rsidRPr="00584F29">
        <w:rPr>
          <w:rStyle w:val="Hyperlink"/>
          <w:rFonts w:ascii="Arial" w:hAnsi="Arial" w:cs="Arial"/>
          <w:sz w:val="24"/>
          <w:szCs w:val="24"/>
          <w:highlight w:val="yellow"/>
        </w:rPr>
        <w:t>&gt;</w:t>
      </w:r>
      <w:r w:rsidR="008E734C">
        <w:rPr>
          <w:rFonts w:ascii="Arial" w:hAnsi="Arial" w:cs="Arial"/>
          <w:sz w:val="24"/>
          <w:szCs w:val="24"/>
        </w:rPr>
        <w:t xml:space="preserve"> </w:t>
      </w:r>
      <w:r w:rsidR="0059563C">
        <w:rPr>
          <w:rFonts w:ascii="Arial" w:hAnsi="Arial" w:cs="Arial"/>
          <w:sz w:val="24"/>
          <w:szCs w:val="24"/>
        </w:rPr>
        <w:t xml:space="preserve">als </w:t>
      </w:r>
      <w:r w:rsidR="005A5282">
        <w:rPr>
          <w:rFonts w:ascii="Arial" w:hAnsi="Arial" w:cs="Arial"/>
          <w:sz w:val="24"/>
          <w:szCs w:val="24"/>
        </w:rPr>
        <w:t>PDF-Dokument zur Verfügung.</w:t>
      </w:r>
    </w:p>
    <w:p w14:paraId="7D8BCA00" w14:textId="77777777" w:rsidR="006E03F4" w:rsidRDefault="006E03F4" w:rsidP="00EF76E0">
      <w:pPr>
        <w:jc w:val="both"/>
        <w:rPr>
          <w:rFonts w:ascii="Arial" w:hAnsi="Arial" w:cs="Arial"/>
          <w:sz w:val="24"/>
          <w:szCs w:val="24"/>
        </w:rPr>
      </w:pPr>
    </w:p>
    <w:p w14:paraId="76D15D1B" w14:textId="77777777" w:rsidR="00D65744" w:rsidRDefault="0014156C" w:rsidP="00EF76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freundlichen Grüßen</w:t>
      </w:r>
    </w:p>
    <w:p w14:paraId="58EDBF6E" w14:textId="77777777" w:rsidR="00D65744" w:rsidRDefault="00D65744" w:rsidP="00EF76E0">
      <w:pPr>
        <w:jc w:val="both"/>
        <w:rPr>
          <w:rFonts w:ascii="Arial" w:hAnsi="Arial" w:cs="Arial"/>
          <w:sz w:val="24"/>
          <w:szCs w:val="24"/>
        </w:rPr>
      </w:pPr>
    </w:p>
    <w:p w14:paraId="33D5CB15" w14:textId="77777777" w:rsidR="00D65744" w:rsidRDefault="00D65744" w:rsidP="00EF76E0">
      <w:pPr>
        <w:jc w:val="both"/>
        <w:rPr>
          <w:rFonts w:ascii="Arial" w:hAnsi="Arial" w:cs="Arial"/>
          <w:sz w:val="24"/>
          <w:szCs w:val="24"/>
        </w:rPr>
      </w:pPr>
    </w:p>
    <w:p w14:paraId="2BDCC297" w14:textId="77777777" w:rsidR="00D65744" w:rsidRDefault="00D65744" w:rsidP="00EF76E0">
      <w:pPr>
        <w:jc w:val="both"/>
        <w:rPr>
          <w:rFonts w:ascii="Arial" w:hAnsi="Arial" w:cs="Arial"/>
          <w:sz w:val="24"/>
          <w:szCs w:val="24"/>
        </w:rPr>
      </w:pPr>
    </w:p>
    <w:p w14:paraId="4F21EC27" w14:textId="77777777" w:rsidR="00D65744" w:rsidRDefault="00D65744" w:rsidP="00EF76E0">
      <w:pPr>
        <w:jc w:val="both"/>
        <w:rPr>
          <w:rFonts w:ascii="Arial" w:hAnsi="Arial" w:cs="Arial"/>
          <w:sz w:val="24"/>
          <w:szCs w:val="24"/>
        </w:rPr>
      </w:pPr>
    </w:p>
    <w:p w14:paraId="636D7114" w14:textId="77777777" w:rsidR="0004494B" w:rsidRDefault="0004494B" w:rsidP="00EF76E0">
      <w:pPr>
        <w:jc w:val="both"/>
        <w:rPr>
          <w:rFonts w:ascii="Arial" w:hAnsi="Arial" w:cs="Arial"/>
          <w:sz w:val="24"/>
          <w:szCs w:val="24"/>
        </w:rPr>
      </w:pPr>
    </w:p>
    <w:sectPr w:rsidR="0004494B" w:rsidSect="008E788A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B0CA6" w14:textId="77777777" w:rsidR="00761E4E" w:rsidRDefault="00761E4E" w:rsidP="00861520">
      <w:pPr>
        <w:spacing w:after="0" w:line="240" w:lineRule="auto"/>
      </w:pPr>
      <w:r>
        <w:separator/>
      </w:r>
    </w:p>
  </w:endnote>
  <w:endnote w:type="continuationSeparator" w:id="0">
    <w:p w14:paraId="211CB9B2" w14:textId="77777777" w:rsidR="00761E4E" w:rsidRDefault="00761E4E" w:rsidP="0086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D995C" w14:textId="77777777" w:rsidR="00761E4E" w:rsidRDefault="00761E4E" w:rsidP="00861520">
      <w:pPr>
        <w:spacing w:after="0" w:line="240" w:lineRule="auto"/>
      </w:pPr>
      <w:r>
        <w:separator/>
      </w:r>
    </w:p>
  </w:footnote>
  <w:footnote w:type="continuationSeparator" w:id="0">
    <w:p w14:paraId="716ECB67" w14:textId="77777777" w:rsidR="00761E4E" w:rsidRDefault="00761E4E" w:rsidP="00861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36A8" w14:textId="77777777" w:rsidR="006E03F4" w:rsidRPr="00861520" w:rsidRDefault="006E03F4" w:rsidP="00861520">
    <w:pPr>
      <w:rPr>
        <w:rFonts w:ascii="Arial" w:hAnsi="Arial" w:cs="Arial"/>
        <w:b/>
        <w:sz w:val="24"/>
        <w:szCs w:val="24"/>
      </w:rPr>
    </w:pPr>
    <w:r w:rsidRPr="00861520">
      <w:rPr>
        <w:rFonts w:ascii="Arial" w:hAnsi="Arial" w:cs="Arial"/>
        <w:b/>
        <w:sz w:val="24"/>
        <w:szCs w:val="24"/>
      </w:rPr>
      <w:t>KUNDENINFORMATION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303F"/>
    <w:multiLevelType w:val="hybridMultilevel"/>
    <w:tmpl w:val="D3700BBA"/>
    <w:lvl w:ilvl="0" w:tplc="0407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38629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D1"/>
    <w:rsid w:val="00004650"/>
    <w:rsid w:val="000144F0"/>
    <w:rsid w:val="00024153"/>
    <w:rsid w:val="00025332"/>
    <w:rsid w:val="000273F0"/>
    <w:rsid w:val="0003013B"/>
    <w:rsid w:val="00031A8A"/>
    <w:rsid w:val="00041F4B"/>
    <w:rsid w:val="0004494B"/>
    <w:rsid w:val="0004701A"/>
    <w:rsid w:val="000503F8"/>
    <w:rsid w:val="00052E36"/>
    <w:rsid w:val="00054A02"/>
    <w:rsid w:val="00054D6E"/>
    <w:rsid w:val="00055FD2"/>
    <w:rsid w:val="0006074E"/>
    <w:rsid w:val="00065C6F"/>
    <w:rsid w:val="000672A5"/>
    <w:rsid w:val="00073345"/>
    <w:rsid w:val="0007380F"/>
    <w:rsid w:val="000771CC"/>
    <w:rsid w:val="000854F4"/>
    <w:rsid w:val="000A089E"/>
    <w:rsid w:val="000A3689"/>
    <w:rsid w:val="000A3691"/>
    <w:rsid w:val="000B0611"/>
    <w:rsid w:val="000B514D"/>
    <w:rsid w:val="000B6F2C"/>
    <w:rsid w:val="000C2522"/>
    <w:rsid w:val="000C384D"/>
    <w:rsid w:val="000C6855"/>
    <w:rsid w:val="000D709A"/>
    <w:rsid w:val="000E34D4"/>
    <w:rsid w:val="000E58BB"/>
    <w:rsid w:val="000F4E2D"/>
    <w:rsid w:val="00103876"/>
    <w:rsid w:val="0010544A"/>
    <w:rsid w:val="00105699"/>
    <w:rsid w:val="001119FF"/>
    <w:rsid w:val="00112AC3"/>
    <w:rsid w:val="00114802"/>
    <w:rsid w:val="00115A43"/>
    <w:rsid w:val="0012505A"/>
    <w:rsid w:val="0012527E"/>
    <w:rsid w:val="0013176A"/>
    <w:rsid w:val="0013392F"/>
    <w:rsid w:val="00133C2E"/>
    <w:rsid w:val="001372A9"/>
    <w:rsid w:val="00140271"/>
    <w:rsid w:val="00140C81"/>
    <w:rsid w:val="0014156C"/>
    <w:rsid w:val="0015107F"/>
    <w:rsid w:val="001521E6"/>
    <w:rsid w:val="0015470B"/>
    <w:rsid w:val="00154745"/>
    <w:rsid w:val="00175381"/>
    <w:rsid w:val="00177601"/>
    <w:rsid w:val="001805FE"/>
    <w:rsid w:val="00182092"/>
    <w:rsid w:val="001860B6"/>
    <w:rsid w:val="00187833"/>
    <w:rsid w:val="00192291"/>
    <w:rsid w:val="001932EA"/>
    <w:rsid w:val="001A2DF3"/>
    <w:rsid w:val="001A67CA"/>
    <w:rsid w:val="001A6836"/>
    <w:rsid w:val="001B2814"/>
    <w:rsid w:val="001B548B"/>
    <w:rsid w:val="001C0CA4"/>
    <w:rsid w:val="001C228F"/>
    <w:rsid w:val="001D16C1"/>
    <w:rsid w:val="001D547B"/>
    <w:rsid w:val="001D55C8"/>
    <w:rsid w:val="001D75B4"/>
    <w:rsid w:val="001E0118"/>
    <w:rsid w:val="001E3B33"/>
    <w:rsid w:val="001E3BD2"/>
    <w:rsid w:val="001E4560"/>
    <w:rsid w:val="001E599D"/>
    <w:rsid w:val="001E758A"/>
    <w:rsid w:val="001F10B1"/>
    <w:rsid w:val="001F508C"/>
    <w:rsid w:val="00204C98"/>
    <w:rsid w:val="0020671E"/>
    <w:rsid w:val="0021131D"/>
    <w:rsid w:val="00211C1F"/>
    <w:rsid w:val="00215D88"/>
    <w:rsid w:val="00217217"/>
    <w:rsid w:val="00223A45"/>
    <w:rsid w:val="00226958"/>
    <w:rsid w:val="00240BAE"/>
    <w:rsid w:val="00242DAC"/>
    <w:rsid w:val="00244DEA"/>
    <w:rsid w:val="0024776A"/>
    <w:rsid w:val="00250FE2"/>
    <w:rsid w:val="00251417"/>
    <w:rsid w:val="002515B0"/>
    <w:rsid w:val="00253D50"/>
    <w:rsid w:val="002541B8"/>
    <w:rsid w:val="00256911"/>
    <w:rsid w:val="00257762"/>
    <w:rsid w:val="002634CE"/>
    <w:rsid w:val="0026527C"/>
    <w:rsid w:val="0026617E"/>
    <w:rsid w:val="00267259"/>
    <w:rsid w:val="00267C43"/>
    <w:rsid w:val="002709EE"/>
    <w:rsid w:val="00272FC9"/>
    <w:rsid w:val="00274C76"/>
    <w:rsid w:val="00276DEC"/>
    <w:rsid w:val="00277BB0"/>
    <w:rsid w:val="00280A83"/>
    <w:rsid w:val="002852F7"/>
    <w:rsid w:val="00287C3D"/>
    <w:rsid w:val="002921E5"/>
    <w:rsid w:val="00292402"/>
    <w:rsid w:val="00292F9F"/>
    <w:rsid w:val="0029615C"/>
    <w:rsid w:val="002A0911"/>
    <w:rsid w:val="002B154C"/>
    <w:rsid w:val="002B23B0"/>
    <w:rsid w:val="002B6712"/>
    <w:rsid w:val="002C070D"/>
    <w:rsid w:val="002C1752"/>
    <w:rsid w:val="002C3DA7"/>
    <w:rsid w:val="002D2B21"/>
    <w:rsid w:val="002D3EDF"/>
    <w:rsid w:val="002D3EE4"/>
    <w:rsid w:val="002D67EE"/>
    <w:rsid w:val="002E0CF1"/>
    <w:rsid w:val="002E2D3A"/>
    <w:rsid w:val="002E73AA"/>
    <w:rsid w:val="002E7846"/>
    <w:rsid w:val="002F0E57"/>
    <w:rsid w:val="002F4B16"/>
    <w:rsid w:val="002F4D75"/>
    <w:rsid w:val="002F5467"/>
    <w:rsid w:val="002F5825"/>
    <w:rsid w:val="002F62BE"/>
    <w:rsid w:val="00301D40"/>
    <w:rsid w:val="003038DE"/>
    <w:rsid w:val="00305754"/>
    <w:rsid w:val="003057BE"/>
    <w:rsid w:val="00321181"/>
    <w:rsid w:val="00322CA6"/>
    <w:rsid w:val="00322E6D"/>
    <w:rsid w:val="00324422"/>
    <w:rsid w:val="00331228"/>
    <w:rsid w:val="00332359"/>
    <w:rsid w:val="0033319A"/>
    <w:rsid w:val="0033536A"/>
    <w:rsid w:val="0033657F"/>
    <w:rsid w:val="00341BF7"/>
    <w:rsid w:val="00341F5D"/>
    <w:rsid w:val="00345AF7"/>
    <w:rsid w:val="00345DA4"/>
    <w:rsid w:val="003478C1"/>
    <w:rsid w:val="003503E6"/>
    <w:rsid w:val="003551F4"/>
    <w:rsid w:val="0035670C"/>
    <w:rsid w:val="00362C8F"/>
    <w:rsid w:val="00367FB9"/>
    <w:rsid w:val="0037621B"/>
    <w:rsid w:val="00381A11"/>
    <w:rsid w:val="00383969"/>
    <w:rsid w:val="00384290"/>
    <w:rsid w:val="003943B4"/>
    <w:rsid w:val="003955C6"/>
    <w:rsid w:val="00395AA3"/>
    <w:rsid w:val="003C4ADC"/>
    <w:rsid w:val="003C6464"/>
    <w:rsid w:val="003C6621"/>
    <w:rsid w:val="003D0799"/>
    <w:rsid w:val="003D2C05"/>
    <w:rsid w:val="003D2CB2"/>
    <w:rsid w:val="003E35C0"/>
    <w:rsid w:val="003E4B5C"/>
    <w:rsid w:val="003F4537"/>
    <w:rsid w:val="00400D64"/>
    <w:rsid w:val="00403246"/>
    <w:rsid w:val="00404A4F"/>
    <w:rsid w:val="00413891"/>
    <w:rsid w:val="00417CAE"/>
    <w:rsid w:val="00432029"/>
    <w:rsid w:val="0043483E"/>
    <w:rsid w:val="004359A4"/>
    <w:rsid w:val="00436C58"/>
    <w:rsid w:val="00441BDD"/>
    <w:rsid w:val="00447CEB"/>
    <w:rsid w:val="004518BF"/>
    <w:rsid w:val="0045642F"/>
    <w:rsid w:val="00456BF3"/>
    <w:rsid w:val="00463F3E"/>
    <w:rsid w:val="00466A5E"/>
    <w:rsid w:val="00467856"/>
    <w:rsid w:val="00474554"/>
    <w:rsid w:val="00477CE8"/>
    <w:rsid w:val="00480B4F"/>
    <w:rsid w:val="004861BC"/>
    <w:rsid w:val="004919A1"/>
    <w:rsid w:val="004949EC"/>
    <w:rsid w:val="004A11B3"/>
    <w:rsid w:val="004A404B"/>
    <w:rsid w:val="004A74DB"/>
    <w:rsid w:val="004B008B"/>
    <w:rsid w:val="004B4299"/>
    <w:rsid w:val="004B550D"/>
    <w:rsid w:val="004C3FB1"/>
    <w:rsid w:val="004C6FC6"/>
    <w:rsid w:val="004C7426"/>
    <w:rsid w:val="004D25A5"/>
    <w:rsid w:val="004D37C2"/>
    <w:rsid w:val="004D43D0"/>
    <w:rsid w:val="004E7FFE"/>
    <w:rsid w:val="004F1CB2"/>
    <w:rsid w:val="005017CF"/>
    <w:rsid w:val="005041E3"/>
    <w:rsid w:val="00507CEA"/>
    <w:rsid w:val="00511B49"/>
    <w:rsid w:val="00514122"/>
    <w:rsid w:val="00514536"/>
    <w:rsid w:val="00521964"/>
    <w:rsid w:val="0052444F"/>
    <w:rsid w:val="00525B4B"/>
    <w:rsid w:val="0053266C"/>
    <w:rsid w:val="00533E1A"/>
    <w:rsid w:val="00534D19"/>
    <w:rsid w:val="005422C2"/>
    <w:rsid w:val="00554E67"/>
    <w:rsid w:val="00557158"/>
    <w:rsid w:val="005614BB"/>
    <w:rsid w:val="00563C5E"/>
    <w:rsid w:val="005646A9"/>
    <w:rsid w:val="005713CF"/>
    <w:rsid w:val="00571D96"/>
    <w:rsid w:val="0058397D"/>
    <w:rsid w:val="00584F29"/>
    <w:rsid w:val="0059563C"/>
    <w:rsid w:val="005A25C0"/>
    <w:rsid w:val="005A34FF"/>
    <w:rsid w:val="005A3801"/>
    <w:rsid w:val="005A5282"/>
    <w:rsid w:val="005A5FE0"/>
    <w:rsid w:val="005B1646"/>
    <w:rsid w:val="005B4923"/>
    <w:rsid w:val="005B756B"/>
    <w:rsid w:val="005C1782"/>
    <w:rsid w:val="005C2897"/>
    <w:rsid w:val="005C5A40"/>
    <w:rsid w:val="005C6956"/>
    <w:rsid w:val="005C7151"/>
    <w:rsid w:val="005D0C86"/>
    <w:rsid w:val="005D2344"/>
    <w:rsid w:val="005E51EF"/>
    <w:rsid w:val="005F01ED"/>
    <w:rsid w:val="005F148D"/>
    <w:rsid w:val="005F59B9"/>
    <w:rsid w:val="00604CA9"/>
    <w:rsid w:val="00605B14"/>
    <w:rsid w:val="0060752B"/>
    <w:rsid w:val="0061063B"/>
    <w:rsid w:val="00612544"/>
    <w:rsid w:val="00612CA5"/>
    <w:rsid w:val="00613EBB"/>
    <w:rsid w:val="006178C2"/>
    <w:rsid w:val="00622A18"/>
    <w:rsid w:val="006279DC"/>
    <w:rsid w:val="006315EB"/>
    <w:rsid w:val="00632C64"/>
    <w:rsid w:val="006330BA"/>
    <w:rsid w:val="00644878"/>
    <w:rsid w:val="00647936"/>
    <w:rsid w:val="006540A6"/>
    <w:rsid w:val="006604C5"/>
    <w:rsid w:val="006645B3"/>
    <w:rsid w:val="00665A56"/>
    <w:rsid w:val="00672564"/>
    <w:rsid w:val="0067483F"/>
    <w:rsid w:val="00674A96"/>
    <w:rsid w:val="006766DA"/>
    <w:rsid w:val="006775D7"/>
    <w:rsid w:val="006811DA"/>
    <w:rsid w:val="00687567"/>
    <w:rsid w:val="00687616"/>
    <w:rsid w:val="00691019"/>
    <w:rsid w:val="006925AC"/>
    <w:rsid w:val="00696E4A"/>
    <w:rsid w:val="006A0280"/>
    <w:rsid w:val="006A0D9B"/>
    <w:rsid w:val="006A161E"/>
    <w:rsid w:val="006A2900"/>
    <w:rsid w:val="006B128D"/>
    <w:rsid w:val="006C1978"/>
    <w:rsid w:val="006C27DD"/>
    <w:rsid w:val="006C6EF3"/>
    <w:rsid w:val="006D121C"/>
    <w:rsid w:val="006D2063"/>
    <w:rsid w:val="006D3382"/>
    <w:rsid w:val="006E03F4"/>
    <w:rsid w:val="006E79E1"/>
    <w:rsid w:val="006F61E4"/>
    <w:rsid w:val="00704A9C"/>
    <w:rsid w:val="00705BA7"/>
    <w:rsid w:val="00710CE0"/>
    <w:rsid w:val="00713419"/>
    <w:rsid w:val="007135AB"/>
    <w:rsid w:val="0071667C"/>
    <w:rsid w:val="00722C99"/>
    <w:rsid w:val="007233BA"/>
    <w:rsid w:val="007312E0"/>
    <w:rsid w:val="00732AD1"/>
    <w:rsid w:val="0073405E"/>
    <w:rsid w:val="00735F26"/>
    <w:rsid w:val="00737F7F"/>
    <w:rsid w:val="00744D36"/>
    <w:rsid w:val="007548B6"/>
    <w:rsid w:val="00755C57"/>
    <w:rsid w:val="00757346"/>
    <w:rsid w:val="0075764F"/>
    <w:rsid w:val="00760787"/>
    <w:rsid w:val="00760B5E"/>
    <w:rsid w:val="00760B67"/>
    <w:rsid w:val="00761E4E"/>
    <w:rsid w:val="007635C7"/>
    <w:rsid w:val="00764184"/>
    <w:rsid w:val="0077116A"/>
    <w:rsid w:val="007800F2"/>
    <w:rsid w:val="007845AB"/>
    <w:rsid w:val="00785E75"/>
    <w:rsid w:val="007A176A"/>
    <w:rsid w:val="007A26C9"/>
    <w:rsid w:val="007A6C7A"/>
    <w:rsid w:val="007B4439"/>
    <w:rsid w:val="007B4553"/>
    <w:rsid w:val="007B628C"/>
    <w:rsid w:val="007C0C0C"/>
    <w:rsid w:val="007D6F9C"/>
    <w:rsid w:val="007D7368"/>
    <w:rsid w:val="007D7632"/>
    <w:rsid w:val="007E10F0"/>
    <w:rsid w:val="007E5F8F"/>
    <w:rsid w:val="007F0757"/>
    <w:rsid w:val="007F1153"/>
    <w:rsid w:val="007F2313"/>
    <w:rsid w:val="007F3576"/>
    <w:rsid w:val="007F743E"/>
    <w:rsid w:val="00801406"/>
    <w:rsid w:val="00805FFF"/>
    <w:rsid w:val="00810A7B"/>
    <w:rsid w:val="008133F4"/>
    <w:rsid w:val="00814552"/>
    <w:rsid w:val="0081645D"/>
    <w:rsid w:val="008170CC"/>
    <w:rsid w:val="0082389C"/>
    <w:rsid w:val="0082445B"/>
    <w:rsid w:val="00826490"/>
    <w:rsid w:val="008308F0"/>
    <w:rsid w:val="008311F2"/>
    <w:rsid w:val="008331B9"/>
    <w:rsid w:val="00834C34"/>
    <w:rsid w:val="008369F3"/>
    <w:rsid w:val="00836F68"/>
    <w:rsid w:val="00841B43"/>
    <w:rsid w:val="008420ED"/>
    <w:rsid w:val="00855A75"/>
    <w:rsid w:val="00855D1F"/>
    <w:rsid w:val="00861520"/>
    <w:rsid w:val="008632E8"/>
    <w:rsid w:val="00867DD2"/>
    <w:rsid w:val="0087381E"/>
    <w:rsid w:val="0087491F"/>
    <w:rsid w:val="008751D7"/>
    <w:rsid w:val="00876FFB"/>
    <w:rsid w:val="00881DAA"/>
    <w:rsid w:val="00883EA8"/>
    <w:rsid w:val="00884DE0"/>
    <w:rsid w:val="00887613"/>
    <w:rsid w:val="0089762A"/>
    <w:rsid w:val="008A08AD"/>
    <w:rsid w:val="008A3F4A"/>
    <w:rsid w:val="008A72F0"/>
    <w:rsid w:val="008B254D"/>
    <w:rsid w:val="008B2C6B"/>
    <w:rsid w:val="008B3CBB"/>
    <w:rsid w:val="008B536F"/>
    <w:rsid w:val="008B66D6"/>
    <w:rsid w:val="008C4FE1"/>
    <w:rsid w:val="008D0333"/>
    <w:rsid w:val="008D3277"/>
    <w:rsid w:val="008E734C"/>
    <w:rsid w:val="008E788A"/>
    <w:rsid w:val="008F06E8"/>
    <w:rsid w:val="008F229C"/>
    <w:rsid w:val="008F4F42"/>
    <w:rsid w:val="00902AC5"/>
    <w:rsid w:val="0090404A"/>
    <w:rsid w:val="00914246"/>
    <w:rsid w:val="00917DAD"/>
    <w:rsid w:val="00920327"/>
    <w:rsid w:val="00922A37"/>
    <w:rsid w:val="00925E27"/>
    <w:rsid w:val="00927677"/>
    <w:rsid w:val="00931216"/>
    <w:rsid w:val="00931D28"/>
    <w:rsid w:val="00932FDE"/>
    <w:rsid w:val="0093728C"/>
    <w:rsid w:val="00941C01"/>
    <w:rsid w:val="0095462C"/>
    <w:rsid w:val="00957BF8"/>
    <w:rsid w:val="009608A0"/>
    <w:rsid w:val="00971341"/>
    <w:rsid w:val="00971564"/>
    <w:rsid w:val="0098181C"/>
    <w:rsid w:val="00991838"/>
    <w:rsid w:val="00991D20"/>
    <w:rsid w:val="00992B70"/>
    <w:rsid w:val="009A3122"/>
    <w:rsid w:val="009B0C44"/>
    <w:rsid w:val="009B7B60"/>
    <w:rsid w:val="009C47E4"/>
    <w:rsid w:val="009C6DFA"/>
    <w:rsid w:val="009D43A4"/>
    <w:rsid w:val="009D4E32"/>
    <w:rsid w:val="009D6B80"/>
    <w:rsid w:val="009E1252"/>
    <w:rsid w:val="009E30D9"/>
    <w:rsid w:val="009E42A7"/>
    <w:rsid w:val="009E5EC6"/>
    <w:rsid w:val="009E72EF"/>
    <w:rsid w:val="009F3284"/>
    <w:rsid w:val="00A046F5"/>
    <w:rsid w:val="00A06E56"/>
    <w:rsid w:val="00A07824"/>
    <w:rsid w:val="00A07E7A"/>
    <w:rsid w:val="00A1238E"/>
    <w:rsid w:val="00A17208"/>
    <w:rsid w:val="00A17F59"/>
    <w:rsid w:val="00A208E9"/>
    <w:rsid w:val="00A22787"/>
    <w:rsid w:val="00A22896"/>
    <w:rsid w:val="00A231A1"/>
    <w:rsid w:val="00A27A08"/>
    <w:rsid w:val="00A27BCB"/>
    <w:rsid w:val="00A30304"/>
    <w:rsid w:val="00A37295"/>
    <w:rsid w:val="00A414F2"/>
    <w:rsid w:val="00A44847"/>
    <w:rsid w:val="00A45B21"/>
    <w:rsid w:val="00A500CA"/>
    <w:rsid w:val="00A52C1E"/>
    <w:rsid w:val="00A55C9D"/>
    <w:rsid w:val="00A6092A"/>
    <w:rsid w:val="00A6223D"/>
    <w:rsid w:val="00A676E2"/>
    <w:rsid w:val="00A77694"/>
    <w:rsid w:val="00A8214C"/>
    <w:rsid w:val="00A83765"/>
    <w:rsid w:val="00AA1E57"/>
    <w:rsid w:val="00AA269A"/>
    <w:rsid w:val="00AC33C4"/>
    <w:rsid w:val="00AC377A"/>
    <w:rsid w:val="00AC5C7C"/>
    <w:rsid w:val="00AC6459"/>
    <w:rsid w:val="00AD04A2"/>
    <w:rsid w:val="00AD74E1"/>
    <w:rsid w:val="00AE1833"/>
    <w:rsid w:val="00AE390F"/>
    <w:rsid w:val="00AE4B4D"/>
    <w:rsid w:val="00AE5696"/>
    <w:rsid w:val="00AE63E9"/>
    <w:rsid w:val="00AE6F68"/>
    <w:rsid w:val="00AF1338"/>
    <w:rsid w:val="00AF75ED"/>
    <w:rsid w:val="00B067C3"/>
    <w:rsid w:val="00B068D7"/>
    <w:rsid w:val="00B07ED0"/>
    <w:rsid w:val="00B1011B"/>
    <w:rsid w:val="00B106BB"/>
    <w:rsid w:val="00B113B2"/>
    <w:rsid w:val="00B136DC"/>
    <w:rsid w:val="00B1466F"/>
    <w:rsid w:val="00B2135E"/>
    <w:rsid w:val="00B24962"/>
    <w:rsid w:val="00B27B9D"/>
    <w:rsid w:val="00B3066D"/>
    <w:rsid w:val="00B309E2"/>
    <w:rsid w:val="00B322F5"/>
    <w:rsid w:val="00B37072"/>
    <w:rsid w:val="00B46126"/>
    <w:rsid w:val="00B473F7"/>
    <w:rsid w:val="00B476D0"/>
    <w:rsid w:val="00B47C38"/>
    <w:rsid w:val="00B504C9"/>
    <w:rsid w:val="00B545AB"/>
    <w:rsid w:val="00B545D4"/>
    <w:rsid w:val="00B73D26"/>
    <w:rsid w:val="00B75BD6"/>
    <w:rsid w:val="00B807F9"/>
    <w:rsid w:val="00B8533D"/>
    <w:rsid w:val="00B8590F"/>
    <w:rsid w:val="00B90A66"/>
    <w:rsid w:val="00B91AAF"/>
    <w:rsid w:val="00B9487F"/>
    <w:rsid w:val="00BA14AE"/>
    <w:rsid w:val="00BA2ADB"/>
    <w:rsid w:val="00BA708E"/>
    <w:rsid w:val="00BA70C2"/>
    <w:rsid w:val="00BB0643"/>
    <w:rsid w:val="00BB593B"/>
    <w:rsid w:val="00BB669E"/>
    <w:rsid w:val="00BC3C79"/>
    <w:rsid w:val="00BD4B3A"/>
    <w:rsid w:val="00BE2E61"/>
    <w:rsid w:val="00BE31C5"/>
    <w:rsid w:val="00C04A17"/>
    <w:rsid w:val="00C06915"/>
    <w:rsid w:val="00C2075A"/>
    <w:rsid w:val="00C23578"/>
    <w:rsid w:val="00C26C95"/>
    <w:rsid w:val="00C27D44"/>
    <w:rsid w:val="00C30511"/>
    <w:rsid w:val="00C46A13"/>
    <w:rsid w:val="00C51CE6"/>
    <w:rsid w:val="00C65B9B"/>
    <w:rsid w:val="00C6712A"/>
    <w:rsid w:val="00C724C7"/>
    <w:rsid w:val="00C72FEC"/>
    <w:rsid w:val="00C746C4"/>
    <w:rsid w:val="00C771F1"/>
    <w:rsid w:val="00C929CE"/>
    <w:rsid w:val="00C92AAF"/>
    <w:rsid w:val="00C94E9C"/>
    <w:rsid w:val="00C95B71"/>
    <w:rsid w:val="00C96020"/>
    <w:rsid w:val="00C97DC4"/>
    <w:rsid w:val="00C97ECD"/>
    <w:rsid w:val="00CA17DF"/>
    <w:rsid w:val="00CB2F3E"/>
    <w:rsid w:val="00CB67C1"/>
    <w:rsid w:val="00CB7B88"/>
    <w:rsid w:val="00CC505C"/>
    <w:rsid w:val="00CD01AA"/>
    <w:rsid w:val="00CD1B0D"/>
    <w:rsid w:val="00CD493E"/>
    <w:rsid w:val="00CD4C3D"/>
    <w:rsid w:val="00CD7C4D"/>
    <w:rsid w:val="00CE1133"/>
    <w:rsid w:val="00CF1D55"/>
    <w:rsid w:val="00CF4781"/>
    <w:rsid w:val="00D00057"/>
    <w:rsid w:val="00D01DFE"/>
    <w:rsid w:val="00D02595"/>
    <w:rsid w:val="00D02858"/>
    <w:rsid w:val="00D040FD"/>
    <w:rsid w:val="00D12C64"/>
    <w:rsid w:val="00D153B0"/>
    <w:rsid w:val="00D1637E"/>
    <w:rsid w:val="00D1746D"/>
    <w:rsid w:val="00D2640E"/>
    <w:rsid w:val="00D347E0"/>
    <w:rsid w:val="00D40A2B"/>
    <w:rsid w:val="00D412CC"/>
    <w:rsid w:val="00D45406"/>
    <w:rsid w:val="00D469FB"/>
    <w:rsid w:val="00D50590"/>
    <w:rsid w:val="00D53822"/>
    <w:rsid w:val="00D55396"/>
    <w:rsid w:val="00D576D7"/>
    <w:rsid w:val="00D6225E"/>
    <w:rsid w:val="00D65440"/>
    <w:rsid w:val="00D65744"/>
    <w:rsid w:val="00D66F20"/>
    <w:rsid w:val="00D71B3E"/>
    <w:rsid w:val="00D76769"/>
    <w:rsid w:val="00D775E0"/>
    <w:rsid w:val="00D83764"/>
    <w:rsid w:val="00D84002"/>
    <w:rsid w:val="00D841C5"/>
    <w:rsid w:val="00D851F0"/>
    <w:rsid w:val="00D86B53"/>
    <w:rsid w:val="00D925FF"/>
    <w:rsid w:val="00D96D75"/>
    <w:rsid w:val="00D975DC"/>
    <w:rsid w:val="00DA3259"/>
    <w:rsid w:val="00DA4D2E"/>
    <w:rsid w:val="00DA4EEA"/>
    <w:rsid w:val="00DB1ECE"/>
    <w:rsid w:val="00DB60D1"/>
    <w:rsid w:val="00DC73DB"/>
    <w:rsid w:val="00DD3CB6"/>
    <w:rsid w:val="00DD591D"/>
    <w:rsid w:val="00DD77A8"/>
    <w:rsid w:val="00DF2388"/>
    <w:rsid w:val="00DF3888"/>
    <w:rsid w:val="00E01733"/>
    <w:rsid w:val="00E04C06"/>
    <w:rsid w:val="00E153CA"/>
    <w:rsid w:val="00E21F40"/>
    <w:rsid w:val="00E26C1F"/>
    <w:rsid w:val="00E311FC"/>
    <w:rsid w:val="00E35B94"/>
    <w:rsid w:val="00E37BC6"/>
    <w:rsid w:val="00E447BD"/>
    <w:rsid w:val="00E44835"/>
    <w:rsid w:val="00E56538"/>
    <w:rsid w:val="00E61BC7"/>
    <w:rsid w:val="00E6350A"/>
    <w:rsid w:val="00E70093"/>
    <w:rsid w:val="00E7317D"/>
    <w:rsid w:val="00E74B98"/>
    <w:rsid w:val="00E74EA3"/>
    <w:rsid w:val="00E77DE1"/>
    <w:rsid w:val="00E8136E"/>
    <w:rsid w:val="00E8190E"/>
    <w:rsid w:val="00E8649C"/>
    <w:rsid w:val="00E86F97"/>
    <w:rsid w:val="00E874C2"/>
    <w:rsid w:val="00E91A51"/>
    <w:rsid w:val="00E952D1"/>
    <w:rsid w:val="00E96272"/>
    <w:rsid w:val="00EA7B0B"/>
    <w:rsid w:val="00EB366E"/>
    <w:rsid w:val="00EB513D"/>
    <w:rsid w:val="00EC33CF"/>
    <w:rsid w:val="00EC3B39"/>
    <w:rsid w:val="00EC7DDC"/>
    <w:rsid w:val="00ED1D57"/>
    <w:rsid w:val="00ED35AE"/>
    <w:rsid w:val="00ED3AE9"/>
    <w:rsid w:val="00ED57DA"/>
    <w:rsid w:val="00ED64CC"/>
    <w:rsid w:val="00ED65B8"/>
    <w:rsid w:val="00EE02BE"/>
    <w:rsid w:val="00EE5271"/>
    <w:rsid w:val="00EE5485"/>
    <w:rsid w:val="00EE7A98"/>
    <w:rsid w:val="00EF0196"/>
    <w:rsid w:val="00EF76E0"/>
    <w:rsid w:val="00F01AB3"/>
    <w:rsid w:val="00F01F48"/>
    <w:rsid w:val="00F04378"/>
    <w:rsid w:val="00F04C22"/>
    <w:rsid w:val="00F06675"/>
    <w:rsid w:val="00F06E1A"/>
    <w:rsid w:val="00F06EAE"/>
    <w:rsid w:val="00F12728"/>
    <w:rsid w:val="00F12A66"/>
    <w:rsid w:val="00F14CB6"/>
    <w:rsid w:val="00F15031"/>
    <w:rsid w:val="00F22DFE"/>
    <w:rsid w:val="00F2434A"/>
    <w:rsid w:val="00F34D77"/>
    <w:rsid w:val="00F42FD4"/>
    <w:rsid w:val="00F43A9F"/>
    <w:rsid w:val="00F446CF"/>
    <w:rsid w:val="00F45770"/>
    <w:rsid w:val="00F50E8A"/>
    <w:rsid w:val="00F57396"/>
    <w:rsid w:val="00F644D1"/>
    <w:rsid w:val="00F71FCB"/>
    <w:rsid w:val="00F72C90"/>
    <w:rsid w:val="00F8130F"/>
    <w:rsid w:val="00F910C3"/>
    <w:rsid w:val="00F93287"/>
    <w:rsid w:val="00F93B31"/>
    <w:rsid w:val="00F95B2E"/>
    <w:rsid w:val="00FA4557"/>
    <w:rsid w:val="00FA75CF"/>
    <w:rsid w:val="00FB1BF5"/>
    <w:rsid w:val="00FB224C"/>
    <w:rsid w:val="00FB3E80"/>
    <w:rsid w:val="00FB5115"/>
    <w:rsid w:val="00FB52E3"/>
    <w:rsid w:val="00FB7F29"/>
    <w:rsid w:val="00FC09D0"/>
    <w:rsid w:val="00FD1EBA"/>
    <w:rsid w:val="00FD2F21"/>
    <w:rsid w:val="00FD6F7E"/>
    <w:rsid w:val="00FE3376"/>
    <w:rsid w:val="00FE6153"/>
    <w:rsid w:val="00FE7AAF"/>
    <w:rsid w:val="00FF0A4F"/>
    <w:rsid w:val="00FF12B4"/>
    <w:rsid w:val="00FF2A72"/>
    <w:rsid w:val="00FF2AC5"/>
    <w:rsid w:val="00FF5D4F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02A6"/>
  <w15:chartTrackingRefBased/>
  <w15:docId w15:val="{5C797980-E8F0-4CED-8AF6-38F28F69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788A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6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1520"/>
  </w:style>
  <w:style w:type="paragraph" w:styleId="Fuzeile">
    <w:name w:val="footer"/>
    <w:basedOn w:val="Standard"/>
    <w:link w:val="FuzeileZchn"/>
    <w:uiPriority w:val="99"/>
    <w:semiHidden/>
    <w:unhideWhenUsed/>
    <w:rsid w:val="0086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61520"/>
  </w:style>
  <w:style w:type="character" w:styleId="Hyperlink">
    <w:name w:val="Hyperlink"/>
    <w:basedOn w:val="Absatz-Standardschriftart"/>
    <w:uiPriority w:val="99"/>
    <w:unhideWhenUsed/>
    <w:rsid w:val="0059563C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F76E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B97B5C5968AF4F916BAABA10BA51E1" ma:contentTypeVersion="12" ma:contentTypeDescription="Ein neues Dokument erstellen." ma:contentTypeScope="" ma:versionID="f0dfd3dd9ddf1c88becd2808063c60f0">
  <xsd:schema xmlns:xsd="http://www.w3.org/2001/XMLSchema" xmlns:xs="http://www.w3.org/2001/XMLSchema" xmlns:p="http://schemas.microsoft.com/office/2006/metadata/properties" xmlns:ns2="bd75eae9-1efd-49af-92bc-59d621ce64cf" xmlns:ns3="f300865a-8018-421b-8f15-0444b94f2b1f" targetNamespace="http://schemas.microsoft.com/office/2006/metadata/properties" ma:root="true" ma:fieldsID="0c66eeb717ddbea850f1d97da753e31d" ns2:_="" ns3:_="">
    <xsd:import namespace="bd75eae9-1efd-49af-92bc-59d621ce64cf"/>
    <xsd:import namespace="f300865a-8018-421b-8f15-0444b94f2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5eae9-1efd-49af-92bc-59d621ce6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cf9834ed-b448-49a7-ae84-3ab1171bd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0865a-8018-421b-8f15-0444b94f2b1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bc76e29-4b73-499f-a965-11e2ae88310f}" ma:internalName="TaxCatchAll" ma:showField="CatchAllData" ma:web="f300865a-8018-421b-8f15-0444b94f2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75eae9-1efd-49af-92bc-59d621ce64cf">
      <Terms xmlns="http://schemas.microsoft.com/office/infopath/2007/PartnerControls"/>
    </lcf76f155ced4ddcb4097134ff3c332f>
    <TaxCatchAll xmlns="f300865a-8018-421b-8f15-0444b94f2b1f" xsi:nil="true"/>
  </documentManagement>
</p:properties>
</file>

<file path=customXml/itemProps1.xml><?xml version="1.0" encoding="utf-8"?>
<ds:datastoreItem xmlns:ds="http://schemas.openxmlformats.org/officeDocument/2006/customXml" ds:itemID="{10AF8C42-5318-4BB9-A36B-A5CA33FC5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5eae9-1efd-49af-92bc-59d621ce64cf"/>
    <ds:schemaRef ds:uri="f300865a-8018-421b-8f15-0444b94f2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C7F956-AEEF-4B7F-992D-73B5D4AD2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269A48-E698-4CAE-B958-A78A8F28F648}">
  <ds:schemaRefs>
    <ds:schemaRef ds:uri="http://schemas.microsoft.com/office/2006/metadata/properties"/>
    <ds:schemaRef ds:uri="http://schemas.microsoft.com/office/infopath/2007/PartnerControls"/>
    <ds:schemaRef ds:uri="bd75eae9-1efd-49af-92bc-59d621ce64cf"/>
    <ds:schemaRef ds:uri="f300865a-8018-421b-8f15-0444b94f2b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Kutz, Christiane</cp:lastModifiedBy>
  <cp:revision>17</cp:revision>
  <cp:lastPrinted>2009-12-02T07:55:00Z</cp:lastPrinted>
  <dcterms:created xsi:type="dcterms:W3CDTF">2026-01-22T10:09:00Z</dcterms:created>
  <dcterms:modified xsi:type="dcterms:W3CDTF">2026-01-22T10:25:00Z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-645928107</vt:i4>
  </property>
  <property fmtid="{D5CDD505-2E9C-101B-9397-08002B2CF9AE}" pid="3" name="_NewReviewCycle">
    <vt:lpwstr/>
  </property>
  <property fmtid="{D5CDD505-2E9C-101B-9397-08002B2CF9AE}" pid="4" name="_EmailSubject">
    <vt:lpwstr>TAB Mittelspannung - Dokumente zur Veröffentlichung</vt:lpwstr>
  </property>
  <property fmtid="{D5CDD505-2E9C-101B-9397-08002B2CF9AE}" pid="5" name="_AuthorEmail">
    <vt:lpwstr>christiane.kutz@bdew.de</vt:lpwstr>
  </property>
  <property fmtid="{D5CDD505-2E9C-101B-9397-08002B2CF9AE}" pid="6" name="_AuthorEmailDisplayName">
    <vt:lpwstr>Kutz, Christiane</vt:lpwstr>
  </property>
  <property fmtid="{D5CDD505-2E9C-101B-9397-08002B2CF9AE}" pid="7" name="_PreviousAdHocReviewCycleID">
    <vt:i4>460506591</vt:i4>
  </property>
  <property fmtid="{D5CDD505-2E9C-101B-9397-08002B2CF9AE}" pid="9" name="ContentTypeId">
    <vt:lpwstr>0x01010035B97B5C5968AF4F916BAABA10BA51E1</vt:lpwstr>
  </property>
  <property fmtid="{D5CDD505-2E9C-101B-9397-08002B2CF9AE}" pid="10" name="MediaServiceImageTags">
    <vt:lpwstr/>
  </property>
</Properties>
</file>